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5A" w:rsidRDefault="00463A5A" w:rsidP="007F771B">
      <w:pPr>
        <w:keepNext/>
        <w:ind w:left="142" w:right="51"/>
        <w:jc w:val="center"/>
        <w:outlineLvl w:val="0"/>
        <w:rPr>
          <w:rFonts w:ascii="Arial" w:hAnsi="Arial" w:cs="Arial"/>
          <w:b/>
          <w:bCs/>
          <w:kern w:val="32"/>
          <w:sz w:val="26"/>
          <w:szCs w:val="26"/>
        </w:rPr>
      </w:pPr>
    </w:p>
    <w:p w:rsidR="00EA43C3" w:rsidRDefault="00EA43C3" w:rsidP="00E40AE7">
      <w:pPr>
        <w:spacing w:line="276" w:lineRule="auto"/>
        <w:jc w:val="center"/>
        <w:rPr>
          <w:rFonts w:ascii="Arial" w:hAnsi="Arial" w:cs="Arial"/>
          <w:b/>
          <w:bCs/>
          <w:color w:val="92D050"/>
          <w:sz w:val="22"/>
          <w:szCs w:val="21"/>
        </w:rPr>
      </w:pPr>
      <w:r w:rsidRPr="00F91A02">
        <w:rPr>
          <w:rFonts w:ascii="Arial" w:hAnsi="Arial" w:cs="Arial"/>
          <w:b/>
          <w:bCs/>
          <w:color w:val="92D050"/>
          <w:sz w:val="22"/>
          <w:szCs w:val="21"/>
        </w:rPr>
        <w:t>MODELO P</w:t>
      </w:r>
      <w:r w:rsidR="002E2439">
        <w:rPr>
          <w:rFonts w:ascii="Arial" w:hAnsi="Arial" w:cs="Arial"/>
          <w:b/>
          <w:bCs/>
          <w:color w:val="92D050"/>
          <w:sz w:val="22"/>
          <w:szCs w:val="21"/>
        </w:rPr>
        <w:t>A</w:t>
      </w:r>
      <w:bookmarkStart w:id="0" w:name="_GoBack"/>
      <w:bookmarkEnd w:id="0"/>
      <w:r w:rsidRPr="00F91A02">
        <w:rPr>
          <w:rFonts w:ascii="Arial" w:hAnsi="Arial" w:cs="Arial"/>
          <w:b/>
          <w:bCs/>
          <w:color w:val="92D050"/>
          <w:sz w:val="22"/>
          <w:szCs w:val="21"/>
        </w:rPr>
        <w:t>RAMÉTRICO</w:t>
      </w:r>
    </w:p>
    <w:p w:rsidR="00E40AE7" w:rsidRPr="00F91A02" w:rsidRDefault="00E40AE7" w:rsidP="00E40AE7">
      <w:pPr>
        <w:spacing w:line="276" w:lineRule="auto"/>
        <w:jc w:val="center"/>
        <w:rPr>
          <w:rFonts w:ascii="Arial" w:hAnsi="Arial" w:cs="Arial"/>
          <w:b/>
          <w:bCs/>
          <w:color w:val="92D050"/>
          <w:sz w:val="22"/>
          <w:szCs w:val="21"/>
        </w:rPr>
      </w:pPr>
    </w:p>
    <w:p w:rsidR="00486195" w:rsidRPr="00486195" w:rsidRDefault="00486195" w:rsidP="00486195">
      <w:pPr>
        <w:jc w:val="both"/>
        <w:rPr>
          <w:rFonts w:ascii="Arial" w:eastAsia="Calibri" w:hAnsi="Arial" w:cs="Arial"/>
          <w:sz w:val="22"/>
          <w:szCs w:val="22"/>
          <w:lang w:val="es-MX" w:eastAsia="en-US"/>
        </w:rPr>
      </w:pPr>
      <w:r w:rsidRPr="00486195">
        <w:rPr>
          <w:rFonts w:ascii="Arial" w:eastAsia="Calibri" w:hAnsi="Arial" w:cs="Arial"/>
          <w:sz w:val="22"/>
          <w:szCs w:val="22"/>
          <w:lang w:val="es-MX" w:eastAsia="en-US"/>
        </w:rPr>
        <w:t xml:space="preserve">El modelo paramétrico permite establecer prioridades en la selección de las solicitudes de apoyo recibidas, a partir de un ponderador de los elementos de impacto para el cumplimiento de los objetivos e indicadores establecidos por el PROSOFT. El Consejo Directivo, conforme a la facultad establecida en la Regla 20, fracción II, inciso d), puede aprobar las prioridades en cada convocatoria que realice tomando como base, los siguientes elementos: </w:t>
      </w:r>
    </w:p>
    <w:p w:rsidR="00486195" w:rsidRPr="00486195" w:rsidRDefault="00486195" w:rsidP="00486195">
      <w:pPr>
        <w:jc w:val="both"/>
        <w:rPr>
          <w:rFonts w:ascii="Arial" w:eastAsia="Calibri" w:hAnsi="Arial" w:cs="Arial"/>
          <w:sz w:val="22"/>
          <w:szCs w:val="22"/>
          <w:lang w:val="es-MX" w:eastAsia="en-US"/>
        </w:rPr>
      </w:pPr>
    </w:p>
    <w:p w:rsidR="00486195" w:rsidRPr="00486195" w:rsidRDefault="00486195" w:rsidP="00486195">
      <w:pPr>
        <w:jc w:val="both"/>
        <w:rPr>
          <w:rFonts w:ascii="Arial" w:eastAsia="Calibri" w:hAnsi="Arial" w:cs="Arial"/>
          <w:sz w:val="22"/>
          <w:szCs w:val="22"/>
          <w:lang w:val="es-MX" w:eastAsia="en-US"/>
        </w:rPr>
      </w:pPr>
      <w:r w:rsidRPr="00486195">
        <w:rPr>
          <w:rFonts w:ascii="Arial" w:eastAsia="Calibri" w:hAnsi="Arial" w:cs="Arial"/>
          <w:sz w:val="22"/>
          <w:szCs w:val="22"/>
          <w:lang w:val="es-MX" w:eastAsia="en-US"/>
        </w:rPr>
        <w:t>1. Reactivos sobre capacidades empresariales de las Personas Morales Solicitantes del apoyo federal para la creación de Centros de Innovación Industrial (CII) para la conformación de ecosistemas de innovación.</w:t>
      </w:r>
    </w:p>
    <w:p w:rsidR="00486195" w:rsidRPr="00486195" w:rsidRDefault="00486195" w:rsidP="00486195">
      <w:pPr>
        <w:jc w:val="both"/>
        <w:rPr>
          <w:rFonts w:ascii="Arial" w:eastAsia="Calibri" w:hAnsi="Arial" w:cs="Arial"/>
          <w:sz w:val="22"/>
          <w:szCs w:val="22"/>
          <w:lang w:val="es-MX" w:eastAsia="en-US"/>
        </w:rPr>
      </w:pPr>
    </w:p>
    <w:p w:rsidR="00486195" w:rsidRPr="00486195" w:rsidRDefault="00486195" w:rsidP="00486195">
      <w:pPr>
        <w:jc w:val="both"/>
        <w:rPr>
          <w:rFonts w:ascii="Arial" w:eastAsia="Calibri" w:hAnsi="Arial" w:cs="Arial"/>
          <w:sz w:val="22"/>
          <w:szCs w:val="22"/>
          <w:lang w:val="es-MX" w:eastAsia="en-US"/>
        </w:rPr>
      </w:pPr>
      <w:r w:rsidRPr="00486195">
        <w:rPr>
          <w:rFonts w:ascii="Arial" w:eastAsia="Calibri" w:hAnsi="Arial" w:cs="Arial"/>
          <w:sz w:val="22"/>
          <w:szCs w:val="22"/>
          <w:lang w:val="es-MX" w:eastAsia="en-US"/>
        </w:rPr>
        <w:t>2. Estimación de la Tasa Interna de Retorno (TIR) proyectada de los CII</w:t>
      </w:r>
      <w:r w:rsidR="00C27F83">
        <w:rPr>
          <w:rFonts w:ascii="Arial" w:eastAsia="Calibri" w:hAnsi="Arial" w:cs="Arial"/>
          <w:sz w:val="22"/>
          <w:szCs w:val="22"/>
          <w:lang w:val="es-MX" w:eastAsia="en-US"/>
        </w:rPr>
        <w:t>.</w:t>
      </w:r>
    </w:p>
    <w:p w:rsidR="00486195" w:rsidRPr="00486195" w:rsidRDefault="00486195" w:rsidP="00486195">
      <w:pPr>
        <w:jc w:val="both"/>
        <w:rPr>
          <w:rFonts w:ascii="Arial" w:eastAsia="Calibri" w:hAnsi="Arial" w:cs="Arial"/>
          <w:sz w:val="22"/>
          <w:szCs w:val="22"/>
          <w:lang w:val="es-MX" w:eastAsia="en-US"/>
        </w:rPr>
      </w:pPr>
    </w:p>
    <w:p w:rsidR="00486195" w:rsidRPr="00486195" w:rsidRDefault="00486195" w:rsidP="00486195">
      <w:pPr>
        <w:jc w:val="both"/>
        <w:rPr>
          <w:rFonts w:ascii="Arial" w:eastAsia="Calibri" w:hAnsi="Arial" w:cs="Arial"/>
          <w:sz w:val="22"/>
          <w:szCs w:val="22"/>
          <w:lang w:val="es-MX" w:eastAsia="en-US"/>
        </w:rPr>
      </w:pPr>
      <w:r w:rsidRPr="00486195">
        <w:rPr>
          <w:rFonts w:ascii="Arial" w:eastAsia="Calibri" w:hAnsi="Arial" w:cs="Arial"/>
          <w:sz w:val="22"/>
          <w:szCs w:val="22"/>
          <w:lang w:val="es-MX" w:eastAsia="en-US"/>
        </w:rPr>
        <w:t xml:space="preserve">3. Reactivos sobre Alineación con la Política Pública. </w:t>
      </w:r>
    </w:p>
    <w:p w:rsidR="00486195" w:rsidRPr="00486195" w:rsidRDefault="00486195" w:rsidP="00486195">
      <w:pPr>
        <w:jc w:val="both"/>
        <w:rPr>
          <w:rFonts w:ascii="Arial" w:eastAsia="Calibri" w:hAnsi="Arial" w:cs="Arial"/>
          <w:sz w:val="22"/>
          <w:szCs w:val="22"/>
          <w:lang w:val="es-MX" w:eastAsia="en-US"/>
        </w:rPr>
      </w:pPr>
    </w:p>
    <w:p w:rsidR="00486195" w:rsidRPr="00486195" w:rsidRDefault="00486195" w:rsidP="00486195">
      <w:pPr>
        <w:jc w:val="both"/>
        <w:rPr>
          <w:rFonts w:ascii="Arial" w:eastAsia="Calibri" w:hAnsi="Arial" w:cs="Arial"/>
          <w:sz w:val="22"/>
          <w:szCs w:val="22"/>
          <w:lang w:val="es-MX" w:eastAsia="en-US"/>
        </w:rPr>
      </w:pPr>
      <w:r w:rsidRPr="00486195">
        <w:rPr>
          <w:rFonts w:ascii="Arial" w:eastAsia="Calibri" w:hAnsi="Arial" w:cs="Arial"/>
          <w:sz w:val="22"/>
          <w:szCs w:val="22"/>
          <w:lang w:val="es-MX" w:eastAsia="en-US"/>
        </w:rPr>
        <w:t xml:space="preserve">4. Reactivos sobre Nivel de madurez tecnológico del proyecto de CII para la conformación de ecosistemas de innovación. </w:t>
      </w:r>
    </w:p>
    <w:p w:rsidR="00486195" w:rsidRPr="00486195" w:rsidRDefault="00486195" w:rsidP="00486195">
      <w:pPr>
        <w:jc w:val="both"/>
        <w:rPr>
          <w:rFonts w:ascii="Arial" w:eastAsia="Calibri" w:hAnsi="Arial" w:cs="Arial"/>
          <w:sz w:val="22"/>
          <w:szCs w:val="22"/>
          <w:lang w:val="es-MX" w:eastAsia="en-US"/>
        </w:rPr>
      </w:pPr>
    </w:p>
    <w:p w:rsidR="00486195" w:rsidRPr="00486195" w:rsidRDefault="00486195" w:rsidP="00486195">
      <w:pPr>
        <w:jc w:val="both"/>
        <w:rPr>
          <w:rFonts w:ascii="Arial" w:eastAsia="Calibri" w:hAnsi="Arial" w:cs="Arial"/>
          <w:sz w:val="22"/>
          <w:szCs w:val="22"/>
          <w:lang w:val="es-MX" w:eastAsia="en-US"/>
        </w:rPr>
      </w:pPr>
      <w:r w:rsidRPr="00486195">
        <w:rPr>
          <w:rFonts w:ascii="Arial" w:eastAsia="Calibri" w:hAnsi="Arial" w:cs="Arial"/>
          <w:sz w:val="22"/>
          <w:szCs w:val="22"/>
          <w:lang w:val="es-MX" w:eastAsia="en-US"/>
        </w:rPr>
        <w:t xml:space="preserve">El puntaje máximo que podrá obtener una Solicitud de Apoyo es de 45 puntos. Los 4 elementos del modelo paramétrico se explican con detalle a continuación: </w:t>
      </w:r>
    </w:p>
    <w:p w:rsidR="00486195" w:rsidRPr="00486195" w:rsidRDefault="00486195" w:rsidP="00486195">
      <w:pPr>
        <w:spacing w:before="140" w:after="140"/>
        <w:jc w:val="both"/>
        <w:rPr>
          <w:rFonts w:ascii="Arial" w:hAnsi="Arial" w:cs="Arial"/>
          <w:b/>
          <w:sz w:val="22"/>
          <w:szCs w:val="22"/>
        </w:rPr>
      </w:pPr>
    </w:p>
    <w:p w:rsidR="00486195" w:rsidRPr="00486195" w:rsidRDefault="00486195" w:rsidP="00486195">
      <w:pPr>
        <w:spacing w:before="140" w:after="140"/>
        <w:jc w:val="both"/>
        <w:rPr>
          <w:rFonts w:ascii="Arial" w:hAnsi="Arial" w:cs="Arial"/>
          <w:b/>
          <w:sz w:val="22"/>
          <w:szCs w:val="22"/>
        </w:rPr>
      </w:pPr>
      <w:r w:rsidRPr="00486195">
        <w:rPr>
          <w:rFonts w:ascii="Arial" w:hAnsi="Arial" w:cs="Arial"/>
          <w:b/>
          <w:sz w:val="22"/>
          <w:szCs w:val="22"/>
        </w:rPr>
        <w:t>1. BATERÍA DE REACTIVOS SOBRE CAPACIDADES EMPRESARIALES</w:t>
      </w:r>
    </w:p>
    <w:p w:rsidR="00486195" w:rsidRPr="00486195" w:rsidRDefault="00486195" w:rsidP="00486195">
      <w:pPr>
        <w:jc w:val="both"/>
        <w:rPr>
          <w:rFonts w:ascii="Arial" w:eastAsia="Calibri" w:hAnsi="Arial" w:cs="Arial"/>
          <w:sz w:val="22"/>
          <w:szCs w:val="22"/>
          <w:lang w:val="es-MX" w:eastAsia="en-US"/>
        </w:rPr>
      </w:pPr>
      <w:r w:rsidRPr="00486195">
        <w:rPr>
          <w:rFonts w:ascii="Arial" w:eastAsia="Calibri" w:hAnsi="Arial" w:cs="Arial"/>
          <w:sz w:val="22"/>
          <w:szCs w:val="22"/>
          <w:lang w:val="es-MX" w:eastAsia="en-US"/>
        </w:rPr>
        <w:t>Se refiere a las capacidades con las que cuenta la Persona Moral Solicitante para la creación y equipamiento del CII, tanto en cuanto a su capacidad para desarrollar herramientas conforme a la estrategia de I4.0, así como lo referente a sus capacidades para la formación y especialización de técnicos y profesionistas que requiere el sector industrial.</w:t>
      </w:r>
    </w:p>
    <w:p w:rsidR="00486195" w:rsidRPr="00486195" w:rsidRDefault="00486195" w:rsidP="00486195">
      <w:pPr>
        <w:jc w:val="both"/>
        <w:rPr>
          <w:rFonts w:ascii="Arial" w:eastAsia="Calibri" w:hAnsi="Arial" w:cs="Arial"/>
          <w:sz w:val="22"/>
          <w:szCs w:val="22"/>
          <w:lang w:val="es-MX" w:eastAsia="en-US"/>
        </w:rPr>
      </w:pPr>
    </w:p>
    <w:p w:rsidR="00486195" w:rsidRPr="00486195" w:rsidRDefault="00486195" w:rsidP="00486195">
      <w:pPr>
        <w:spacing w:after="160"/>
        <w:jc w:val="both"/>
        <w:rPr>
          <w:rFonts w:ascii="Arial" w:eastAsia="Calibri" w:hAnsi="Arial" w:cs="Arial"/>
          <w:sz w:val="22"/>
          <w:szCs w:val="22"/>
          <w:lang w:val="es-MX" w:eastAsia="en-US"/>
        </w:rPr>
      </w:pPr>
      <w:r w:rsidRPr="00486195">
        <w:rPr>
          <w:rFonts w:ascii="Arial" w:eastAsia="Calibri" w:hAnsi="Arial" w:cs="Arial"/>
          <w:sz w:val="22"/>
          <w:szCs w:val="22"/>
          <w:lang w:val="es-MX" w:eastAsia="en-US"/>
        </w:rPr>
        <w:t xml:space="preserve">En los reactivos de esta sección, se obtiene una </w:t>
      </w:r>
      <w:r w:rsidRPr="00486195">
        <w:rPr>
          <w:rFonts w:ascii="Arial" w:eastAsia="Calibri" w:hAnsi="Arial" w:cs="Arial"/>
          <w:b/>
          <w:sz w:val="22"/>
          <w:szCs w:val="22"/>
          <w:u w:val="single"/>
          <w:lang w:val="es-MX" w:eastAsia="en-US"/>
        </w:rPr>
        <w:t>puntuación máxima de 20 puntos</w:t>
      </w:r>
      <w:r w:rsidRPr="00486195">
        <w:rPr>
          <w:rFonts w:ascii="Arial" w:eastAsia="Calibri" w:hAnsi="Arial" w:cs="Arial"/>
          <w:sz w:val="22"/>
          <w:szCs w:val="22"/>
          <w:lang w:val="es-MX" w:eastAsia="en-US"/>
        </w:rPr>
        <w:t>. Para cada reactivo que la Persona Moral Solicitante conteste afirmativamente, debe anexar la evidencia que demuestre su dicho y debe justificar su respuesta.</w:t>
      </w:r>
    </w:p>
    <w:tbl>
      <w:tblPr>
        <w:tblpPr w:leftFromText="141" w:rightFromText="141" w:vertAnchor="text" w:horzAnchor="margin" w:tblpXSpec="center" w:tblpY="136"/>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64"/>
        <w:gridCol w:w="142"/>
        <w:gridCol w:w="425"/>
        <w:gridCol w:w="142"/>
        <w:gridCol w:w="425"/>
        <w:gridCol w:w="142"/>
        <w:gridCol w:w="2126"/>
        <w:gridCol w:w="1685"/>
        <w:gridCol w:w="16"/>
      </w:tblGrid>
      <w:tr w:rsidR="00486195" w:rsidRPr="00486195" w:rsidTr="00A07AFF">
        <w:trPr>
          <w:trHeight w:hRule="exact" w:val="863"/>
        </w:trPr>
        <w:tc>
          <w:tcPr>
            <w:tcW w:w="9067" w:type="dxa"/>
            <w:gridSpan w:val="9"/>
            <w:shd w:val="clear" w:color="auto" w:fill="D9D9D9"/>
            <w:vAlign w:val="center"/>
          </w:tcPr>
          <w:p w:rsidR="00486195" w:rsidRPr="00486195" w:rsidRDefault="00486195" w:rsidP="00486195">
            <w:pPr>
              <w:spacing w:before="40" w:after="40" w:line="220" w:lineRule="exact"/>
              <w:jc w:val="both"/>
              <w:rPr>
                <w:rFonts w:ascii="Arial" w:hAnsi="Arial" w:cs="Arial"/>
                <w:b/>
                <w:sz w:val="16"/>
                <w:szCs w:val="18"/>
              </w:rPr>
            </w:pPr>
            <w:r w:rsidRPr="00486195">
              <w:rPr>
                <w:rFonts w:ascii="Arial" w:hAnsi="Arial" w:cs="Arial"/>
                <w:b/>
                <w:sz w:val="16"/>
                <w:szCs w:val="18"/>
              </w:rPr>
              <w:t xml:space="preserve">1. </w:t>
            </w:r>
            <w:r w:rsidRPr="00486195">
              <w:rPr>
                <w:rFonts w:ascii="Arial" w:eastAsia="Calibri" w:hAnsi="Arial" w:cs="Arial"/>
                <w:b/>
                <w:sz w:val="16"/>
                <w:szCs w:val="18"/>
                <w:lang w:val="es-MX" w:eastAsia="en-US"/>
              </w:rPr>
              <w:t>Capacidades con que cuenta la Persona Moral Solicitante para la creación y el equipamiento de Centros de Innovación Industrial.</w:t>
            </w:r>
          </w:p>
        </w:tc>
      </w:tr>
      <w:tr w:rsidR="00486195" w:rsidRPr="00486195" w:rsidTr="00A07AFF">
        <w:trPr>
          <w:trHeight w:hRule="exact" w:val="863"/>
        </w:trPr>
        <w:tc>
          <w:tcPr>
            <w:tcW w:w="3964" w:type="dxa"/>
            <w:shd w:val="clear" w:color="auto" w:fill="D9D9D9"/>
            <w:vAlign w:val="center"/>
          </w:tcPr>
          <w:p w:rsidR="00486195" w:rsidRPr="00486195" w:rsidRDefault="00486195" w:rsidP="00486195">
            <w:pPr>
              <w:spacing w:before="40" w:after="40" w:line="220" w:lineRule="exact"/>
              <w:jc w:val="center"/>
              <w:rPr>
                <w:rFonts w:ascii="Arial" w:hAnsi="Arial" w:cs="Arial"/>
                <w:b/>
                <w:sz w:val="16"/>
                <w:szCs w:val="18"/>
                <w:lang w:val="es-MX"/>
              </w:rPr>
            </w:pPr>
          </w:p>
        </w:tc>
        <w:tc>
          <w:tcPr>
            <w:tcW w:w="567" w:type="dxa"/>
            <w:gridSpan w:val="2"/>
            <w:shd w:val="clear" w:color="auto" w:fill="D9D9D9"/>
            <w:vAlign w:val="center"/>
          </w:tcPr>
          <w:p w:rsidR="00486195" w:rsidRPr="00486195" w:rsidRDefault="00486195" w:rsidP="00486195">
            <w:pPr>
              <w:spacing w:before="40" w:after="40" w:line="220" w:lineRule="exact"/>
              <w:jc w:val="center"/>
              <w:rPr>
                <w:rFonts w:ascii="Arial" w:hAnsi="Arial" w:cs="Arial"/>
                <w:b/>
                <w:sz w:val="16"/>
                <w:szCs w:val="18"/>
              </w:rPr>
            </w:pPr>
            <w:r w:rsidRPr="00486195">
              <w:rPr>
                <w:rFonts w:ascii="Arial" w:hAnsi="Arial" w:cs="Arial"/>
                <w:b/>
                <w:sz w:val="16"/>
                <w:szCs w:val="18"/>
              </w:rPr>
              <w:t>Si</w:t>
            </w:r>
          </w:p>
        </w:tc>
        <w:tc>
          <w:tcPr>
            <w:tcW w:w="567" w:type="dxa"/>
            <w:gridSpan w:val="2"/>
            <w:shd w:val="clear" w:color="auto" w:fill="D9D9D9"/>
            <w:vAlign w:val="center"/>
          </w:tcPr>
          <w:p w:rsidR="00486195" w:rsidRPr="00486195" w:rsidRDefault="00486195" w:rsidP="00486195">
            <w:pPr>
              <w:spacing w:before="40" w:after="40" w:line="220" w:lineRule="exact"/>
              <w:jc w:val="center"/>
              <w:rPr>
                <w:rFonts w:ascii="Arial" w:hAnsi="Arial" w:cs="Arial"/>
                <w:b/>
                <w:sz w:val="16"/>
                <w:szCs w:val="18"/>
              </w:rPr>
            </w:pPr>
            <w:r w:rsidRPr="00486195">
              <w:rPr>
                <w:rFonts w:ascii="Arial" w:hAnsi="Arial" w:cs="Arial"/>
                <w:b/>
                <w:sz w:val="16"/>
                <w:szCs w:val="18"/>
              </w:rPr>
              <w:t>No</w:t>
            </w:r>
          </w:p>
        </w:tc>
        <w:tc>
          <w:tcPr>
            <w:tcW w:w="2268" w:type="dxa"/>
            <w:gridSpan w:val="2"/>
            <w:shd w:val="clear" w:color="auto" w:fill="D9D9D9"/>
            <w:vAlign w:val="center"/>
          </w:tcPr>
          <w:p w:rsidR="00486195" w:rsidRPr="00486195" w:rsidRDefault="00486195" w:rsidP="00486195">
            <w:pPr>
              <w:spacing w:before="40" w:after="40" w:line="220" w:lineRule="exact"/>
              <w:jc w:val="center"/>
              <w:rPr>
                <w:rFonts w:ascii="Arial" w:hAnsi="Arial" w:cs="Arial"/>
                <w:b/>
                <w:sz w:val="16"/>
                <w:szCs w:val="18"/>
              </w:rPr>
            </w:pPr>
            <w:r w:rsidRPr="00486195">
              <w:rPr>
                <w:rFonts w:ascii="Arial" w:hAnsi="Arial" w:cs="Arial"/>
                <w:b/>
                <w:sz w:val="16"/>
                <w:szCs w:val="18"/>
              </w:rPr>
              <w:t>Anexar evidencia documental</w:t>
            </w:r>
          </w:p>
        </w:tc>
        <w:tc>
          <w:tcPr>
            <w:tcW w:w="1701" w:type="dxa"/>
            <w:gridSpan w:val="2"/>
            <w:shd w:val="clear" w:color="auto" w:fill="D9D9D9"/>
            <w:vAlign w:val="center"/>
          </w:tcPr>
          <w:p w:rsidR="00486195" w:rsidRPr="00486195" w:rsidRDefault="00486195" w:rsidP="00486195">
            <w:pPr>
              <w:spacing w:before="40" w:after="40" w:line="220" w:lineRule="exact"/>
              <w:jc w:val="center"/>
              <w:rPr>
                <w:rFonts w:ascii="Arial" w:hAnsi="Arial" w:cs="Arial"/>
                <w:b/>
                <w:sz w:val="16"/>
                <w:szCs w:val="18"/>
              </w:rPr>
            </w:pPr>
            <w:r w:rsidRPr="00486195">
              <w:rPr>
                <w:rFonts w:ascii="Arial" w:hAnsi="Arial" w:cs="Arial"/>
                <w:b/>
                <w:sz w:val="16"/>
                <w:szCs w:val="18"/>
              </w:rPr>
              <w:t>Justificación de la respuesta</w:t>
            </w:r>
          </w:p>
        </w:tc>
      </w:tr>
      <w:tr w:rsidR="00486195" w:rsidRPr="00486195" w:rsidTr="00A07AFF">
        <w:trPr>
          <w:trHeight w:hRule="exact" w:val="1152"/>
        </w:trPr>
        <w:tc>
          <w:tcPr>
            <w:tcW w:w="3964" w:type="dxa"/>
            <w:shd w:val="clear" w:color="auto" w:fill="F2F2F2"/>
            <w:vAlign w:val="center"/>
          </w:tcPr>
          <w:p w:rsidR="00486195" w:rsidRPr="00486195" w:rsidRDefault="00486195" w:rsidP="00486195">
            <w:pPr>
              <w:spacing w:before="120"/>
              <w:jc w:val="both"/>
              <w:rPr>
                <w:rFonts w:ascii="Arial" w:hAnsi="Arial" w:cs="Arial"/>
                <w:sz w:val="16"/>
                <w:szCs w:val="18"/>
              </w:rPr>
            </w:pPr>
            <w:r w:rsidRPr="00486195">
              <w:rPr>
                <w:rFonts w:ascii="Arial" w:hAnsi="Arial" w:cs="Arial"/>
                <w:sz w:val="16"/>
                <w:szCs w:val="18"/>
              </w:rPr>
              <w:t xml:space="preserve">Pregunta 1: ¿Cuenta con alguna alianza estratégica con otra u otras empresas, centro de investigación o Institución de Educación Superior que apoyará en el proyecto propuesto?  </w:t>
            </w:r>
          </w:p>
        </w:tc>
        <w:tc>
          <w:tcPr>
            <w:tcW w:w="567" w:type="dxa"/>
            <w:gridSpan w:val="2"/>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1</w:t>
            </w:r>
          </w:p>
        </w:tc>
        <w:tc>
          <w:tcPr>
            <w:tcW w:w="567" w:type="dxa"/>
            <w:gridSpan w:val="2"/>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0</w:t>
            </w:r>
          </w:p>
        </w:tc>
        <w:tc>
          <w:tcPr>
            <w:tcW w:w="2268" w:type="dxa"/>
            <w:gridSpan w:val="2"/>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 xml:space="preserve">Proyecto del acta de constitución de la figura jurídica sin fines de lucro o </w:t>
            </w:r>
            <w:r w:rsidRPr="00486195">
              <w:rPr>
                <w:rFonts w:ascii="Arial" w:eastAsia="Calibri" w:hAnsi="Arial" w:cs="Arial"/>
                <w:sz w:val="16"/>
                <w:szCs w:val="18"/>
                <w:lang w:val="es-MX" w:eastAsia="en-US"/>
              </w:rPr>
              <w:t xml:space="preserve"> </w:t>
            </w:r>
            <w:r w:rsidRPr="00486195">
              <w:rPr>
                <w:rFonts w:ascii="Arial" w:hAnsi="Arial" w:cs="Arial"/>
                <w:sz w:val="16"/>
                <w:szCs w:val="18"/>
              </w:rPr>
              <w:t xml:space="preserve">convenios de colaboración  </w:t>
            </w:r>
          </w:p>
        </w:tc>
        <w:tc>
          <w:tcPr>
            <w:tcW w:w="1701" w:type="dxa"/>
            <w:gridSpan w:val="2"/>
            <w:shd w:val="clear" w:color="auto" w:fill="F2F2F2"/>
            <w:vAlign w:val="center"/>
          </w:tcPr>
          <w:p w:rsidR="00486195" w:rsidRPr="00486195" w:rsidRDefault="00486195" w:rsidP="00486195">
            <w:pPr>
              <w:jc w:val="right"/>
              <w:rPr>
                <w:rFonts w:ascii="Arial" w:hAnsi="Arial" w:cs="Arial"/>
                <w:sz w:val="16"/>
                <w:szCs w:val="18"/>
              </w:rPr>
            </w:pPr>
          </w:p>
        </w:tc>
      </w:tr>
      <w:tr w:rsidR="00486195" w:rsidRPr="00486195" w:rsidTr="00A07AFF">
        <w:trPr>
          <w:trHeight w:hRule="exact" w:val="998"/>
        </w:trPr>
        <w:tc>
          <w:tcPr>
            <w:tcW w:w="3964" w:type="dxa"/>
            <w:shd w:val="clear" w:color="auto" w:fill="F2F2F2"/>
            <w:vAlign w:val="center"/>
          </w:tcPr>
          <w:p w:rsidR="00486195" w:rsidRPr="00486195" w:rsidRDefault="00486195" w:rsidP="00486195">
            <w:pPr>
              <w:spacing w:before="120"/>
              <w:jc w:val="both"/>
              <w:rPr>
                <w:rFonts w:ascii="Arial" w:hAnsi="Arial" w:cs="Arial"/>
                <w:sz w:val="16"/>
                <w:szCs w:val="18"/>
              </w:rPr>
            </w:pPr>
            <w:r w:rsidRPr="00486195">
              <w:rPr>
                <w:rFonts w:ascii="Arial" w:hAnsi="Arial" w:cs="Arial"/>
                <w:sz w:val="16"/>
                <w:szCs w:val="18"/>
              </w:rPr>
              <w:lastRenderedPageBreak/>
              <w:t>Pregunta 2: ¿Cuenta con capacidad financiera, de la Persona Moral Solicitante o en conjunción con los socios  (en caso del esquema de consorcio) para crear el Centro de Innovación Industrial?</w:t>
            </w:r>
          </w:p>
        </w:tc>
        <w:tc>
          <w:tcPr>
            <w:tcW w:w="567" w:type="dxa"/>
            <w:gridSpan w:val="2"/>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1</w:t>
            </w:r>
          </w:p>
        </w:tc>
        <w:tc>
          <w:tcPr>
            <w:tcW w:w="567" w:type="dxa"/>
            <w:gridSpan w:val="2"/>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0</w:t>
            </w:r>
          </w:p>
        </w:tc>
        <w:tc>
          <w:tcPr>
            <w:tcW w:w="2268" w:type="dxa"/>
            <w:gridSpan w:val="2"/>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Estados financieros dictaminados individuales y en caso del esquema de consorcio el de los socios</w:t>
            </w:r>
          </w:p>
        </w:tc>
        <w:tc>
          <w:tcPr>
            <w:tcW w:w="1701" w:type="dxa"/>
            <w:gridSpan w:val="2"/>
            <w:shd w:val="clear" w:color="auto" w:fill="F2F2F2"/>
            <w:vAlign w:val="center"/>
          </w:tcPr>
          <w:p w:rsidR="00486195" w:rsidRPr="00486195" w:rsidRDefault="00486195" w:rsidP="00486195">
            <w:pPr>
              <w:jc w:val="right"/>
              <w:rPr>
                <w:rFonts w:ascii="Arial" w:hAnsi="Arial" w:cs="Arial"/>
                <w:sz w:val="16"/>
                <w:szCs w:val="18"/>
              </w:rPr>
            </w:pPr>
          </w:p>
        </w:tc>
      </w:tr>
      <w:tr w:rsidR="00486195" w:rsidRPr="00486195" w:rsidTr="00A07AFF">
        <w:trPr>
          <w:trHeight w:hRule="exact" w:val="701"/>
        </w:trPr>
        <w:tc>
          <w:tcPr>
            <w:tcW w:w="3964" w:type="dxa"/>
            <w:shd w:val="clear" w:color="auto" w:fill="F2F2F2"/>
            <w:vAlign w:val="center"/>
          </w:tcPr>
          <w:p w:rsidR="00486195" w:rsidRPr="00486195" w:rsidRDefault="00486195" w:rsidP="00486195">
            <w:pPr>
              <w:spacing w:before="120"/>
              <w:jc w:val="both"/>
              <w:rPr>
                <w:rFonts w:ascii="Arial" w:hAnsi="Arial" w:cs="Arial"/>
                <w:sz w:val="16"/>
                <w:szCs w:val="18"/>
              </w:rPr>
            </w:pPr>
            <w:r w:rsidRPr="00486195">
              <w:rPr>
                <w:rFonts w:ascii="Arial" w:hAnsi="Arial" w:cs="Arial"/>
                <w:sz w:val="16"/>
                <w:szCs w:val="18"/>
              </w:rPr>
              <w:t xml:space="preserve">Pregunta 3: </w:t>
            </w:r>
            <w:r w:rsidRPr="00486195">
              <w:rPr>
                <w:rFonts w:ascii="Arial" w:hAnsi="Arial" w:cs="Arial"/>
                <w:sz w:val="16"/>
                <w:szCs w:val="18"/>
                <w:lang w:val="es-MX"/>
              </w:rPr>
              <w:t xml:space="preserve">¿El 100% de la aportación de la Persona Moral Solicitante es líquida?  </w:t>
            </w:r>
          </w:p>
        </w:tc>
        <w:tc>
          <w:tcPr>
            <w:tcW w:w="567" w:type="dxa"/>
            <w:gridSpan w:val="2"/>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2</w:t>
            </w:r>
          </w:p>
        </w:tc>
        <w:tc>
          <w:tcPr>
            <w:tcW w:w="567" w:type="dxa"/>
            <w:gridSpan w:val="2"/>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0</w:t>
            </w:r>
          </w:p>
        </w:tc>
        <w:tc>
          <w:tcPr>
            <w:tcW w:w="2268" w:type="dxa"/>
            <w:gridSpan w:val="2"/>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 xml:space="preserve"> Carta bajo protesta de decir verdad. </w:t>
            </w:r>
          </w:p>
        </w:tc>
        <w:tc>
          <w:tcPr>
            <w:tcW w:w="1701" w:type="dxa"/>
            <w:gridSpan w:val="2"/>
            <w:shd w:val="clear" w:color="auto" w:fill="F2F2F2"/>
            <w:vAlign w:val="center"/>
          </w:tcPr>
          <w:p w:rsidR="00486195" w:rsidRPr="00486195" w:rsidRDefault="00486195" w:rsidP="00486195">
            <w:pPr>
              <w:jc w:val="right"/>
              <w:rPr>
                <w:rFonts w:ascii="Arial" w:hAnsi="Arial" w:cs="Arial"/>
                <w:sz w:val="16"/>
                <w:szCs w:val="18"/>
              </w:rPr>
            </w:pPr>
          </w:p>
        </w:tc>
      </w:tr>
      <w:tr w:rsidR="00486195" w:rsidRPr="00486195" w:rsidTr="00A07AFF">
        <w:trPr>
          <w:trHeight w:hRule="exact" w:val="851"/>
        </w:trPr>
        <w:tc>
          <w:tcPr>
            <w:tcW w:w="3964" w:type="dxa"/>
            <w:shd w:val="clear" w:color="auto" w:fill="F2F2F2"/>
            <w:vAlign w:val="center"/>
          </w:tcPr>
          <w:p w:rsidR="00486195" w:rsidRPr="00486195" w:rsidRDefault="00486195" w:rsidP="00486195">
            <w:pPr>
              <w:spacing w:before="120"/>
              <w:jc w:val="both"/>
              <w:rPr>
                <w:rFonts w:ascii="Arial" w:hAnsi="Arial" w:cs="Arial"/>
                <w:sz w:val="16"/>
                <w:szCs w:val="18"/>
              </w:rPr>
            </w:pPr>
            <w:r w:rsidRPr="00486195">
              <w:rPr>
                <w:rFonts w:ascii="Arial" w:hAnsi="Arial" w:cs="Arial"/>
                <w:sz w:val="16"/>
                <w:szCs w:val="18"/>
              </w:rPr>
              <w:t xml:space="preserve">Pregunta 4: ¿Cuenta con un plan de contingencia para enfrentar los riesgos identificados en la propuesta en extenso? </w:t>
            </w:r>
          </w:p>
        </w:tc>
        <w:tc>
          <w:tcPr>
            <w:tcW w:w="567" w:type="dxa"/>
            <w:gridSpan w:val="2"/>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1</w:t>
            </w:r>
          </w:p>
        </w:tc>
        <w:tc>
          <w:tcPr>
            <w:tcW w:w="567" w:type="dxa"/>
            <w:gridSpan w:val="2"/>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0</w:t>
            </w:r>
          </w:p>
        </w:tc>
        <w:tc>
          <w:tcPr>
            <w:tcW w:w="2268" w:type="dxa"/>
            <w:gridSpan w:val="2"/>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Plan de contingencia</w:t>
            </w:r>
          </w:p>
        </w:tc>
        <w:tc>
          <w:tcPr>
            <w:tcW w:w="1701" w:type="dxa"/>
            <w:gridSpan w:val="2"/>
            <w:shd w:val="clear" w:color="auto" w:fill="F2F2F2"/>
            <w:vAlign w:val="center"/>
          </w:tcPr>
          <w:p w:rsidR="00486195" w:rsidRPr="00486195" w:rsidRDefault="00486195" w:rsidP="00486195">
            <w:pPr>
              <w:jc w:val="right"/>
              <w:rPr>
                <w:rFonts w:ascii="Arial" w:hAnsi="Arial" w:cs="Arial"/>
                <w:sz w:val="16"/>
                <w:szCs w:val="18"/>
              </w:rPr>
            </w:pPr>
          </w:p>
        </w:tc>
      </w:tr>
      <w:tr w:rsidR="00486195" w:rsidRPr="00486195" w:rsidTr="00A07AFF">
        <w:trPr>
          <w:trHeight w:hRule="exact" w:val="1013"/>
        </w:trPr>
        <w:tc>
          <w:tcPr>
            <w:tcW w:w="3964" w:type="dxa"/>
            <w:shd w:val="clear" w:color="auto" w:fill="F2F2F2"/>
            <w:vAlign w:val="center"/>
          </w:tcPr>
          <w:p w:rsidR="00486195" w:rsidRPr="00486195" w:rsidRDefault="00486195" w:rsidP="00486195">
            <w:pPr>
              <w:spacing w:before="120"/>
              <w:jc w:val="both"/>
              <w:rPr>
                <w:rFonts w:ascii="Arial" w:hAnsi="Arial" w:cs="Arial"/>
                <w:sz w:val="16"/>
                <w:szCs w:val="18"/>
              </w:rPr>
            </w:pPr>
            <w:r w:rsidRPr="00486195">
              <w:rPr>
                <w:rFonts w:ascii="Arial" w:hAnsi="Arial" w:cs="Arial"/>
                <w:sz w:val="16"/>
                <w:szCs w:val="18"/>
              </w:rPr>
              <w:t>Pregunta 5: ¿Cuenta con una planeación prospectiva (o mapa de ruta) tecnológica inicial que soporte el área de conocimiento descrita en el proyecto en extenso?</w:t>
            </w:r>
          </w:p>
        </w:tc>
        <w:tc>
          <w:tcPr>
            <w:tcW w:w="567" w:type="dxa"/>
            <w:gridSpan w:val="2"/>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1</w:t>
            </w:r>
          </w:p>
        </w:tc>
        <w:tc>
          <w:tcPr>
            <w:tcW w:w="567" w:type="dxa"/>
            <w:gridSpan w:val="2"/>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0</w:t>
            </w:r>
          </w:p>
        </w:tc>
        <w:tc>
          <w:tcPr>
            <w:tcW w:w="2268" w:type="dxa"/>
            <w:gridSpan w:val="2"/>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Por ejemplo:</w:t>
            </w:r>
          </w:p>
          <w:p w:rsidR="00486195" w:rsidRPr="00486195" w:rsidRDefault="00486195" w:rsidP="00486195">
            <w:pPr>
              <w:jc w:val="right"/>
              <w:rPr>
                <w:rFonts w:ascii="Arial" w:hAnsi="Arial" w:cs="Arial"/>
                <w:sz w:val="16"/>
                <w:szCs w:val="18"/>
              </w:rPr>
            </w:pPr>
            <w:r w:rsidRPr="00486195">
              <w:rPr>
                <w:rFonts w:ascii="Arial" w:hAnsi="Arial" w:cs="Arial"/>
                <w:sz w:val="16"/>
                <w:szCs w:val="18"/>
              </w:rPr>
              <w:t>Estudios de prospectiva tecnológica, artículos científicos, etc.</w:t>
            </w:r>
          </w:p>
        </w:tc>
        <w:tc>
          <w:tcPr>
            <w:tcW w:w="1701" w:type="dxa"/>
            <w:gridSpan w:val="2"/>
            <w:shd w:val="clear" w:color="auto" w:fill="F2F2F2"/>
            <w:vAlign w:val="center"/>
          </w:tcPr>
          <w:p w:rsidR="00486195" w:rsidRPr="00486195" w:rsidRDefault="00486195" w:rsidP="00486195">
            <w:pPr>
              <w:jc w:val="right"/>
              <w:rPr>
                <w:rFonts w:ascii="Arial" w:hAnsi="Arial" w:cs="Arial"/>
                <w:sz w:val="16"/>
                <w:szCs w:val="18"/>
              </w:rPr>
            </w:pPr>
          </w:p>
        </w:tc>
      </w:tr>
      <w:tr w:rsidR="00486195" w:rsidRPr="00486195" w:rsidTr="00486195">
        <w:trPr>
          <w:trHeight w:hRule="exact" w:val="1013"/>
        </w:trPr>
        <w:tc>
          <w:tcPr>
            <w:tcW w:w="3964" w:type="dxa"/>
            <w:shd w:val="clear" w:color="auto" w:fill="D9D9D9"/>
            <w:vAlign w:val="center"/>
          </w:tcPr>
          <w:p w:rsidR="00486195" w:rsidRPr="00486195" w:rsidRDefault="00486195" w:rsidP="00486195">
            <w:pPr>
              <w:spacing w:before="120"/>
              <w:jc w:val="both"/>
              <w:rPr>
                <w:rFonts w:ascii="Arial" w:hAnsi="Arial" w:cs="Arial"/>
                <w:b/>
                <w:sz w:val="16"/>
                <w:szCs w:val="18"/>
              </w:rPr>
            </w:pPr>
            <w:r w:rsidRPr="00486195">
              <w:rPr>
                <w:rFonts w:ascii="Arial" w:hAnsi="Arial" w:cs="Arial"/>
                <w:b/>
                <w:sz w:val="16"/>
                <w:szCs w:val="18"/>
              </w:rPr>
              <w:t>Total de puntos posibles respecto a las Capacidades con que cuenta la Persona Moral Solicitante para la creación y el equipamiento de CII:</w:t>
            </w:r>
          </w:p>
        </w:tc>
        <w:tc>
          <w:tcPr>
            <w:tcW w:w="567" w:type="dxa"/>
            <w:gridSpan w:val="2"/>
            <w:shd w:val="clear" w:color="auto" w:fill="D9D9D9"/>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6</w:t>
            </w:r>
          </w:p>
        </w:tc>
        <w:tc>
          <w:tcPr>
            <w:tcW w:w="567" w:type="dxa"/>
            <w:gridSpan w:val="2"/>
            <w:shd w:val="clear" w:color="auto" w:fill="D9D9D9"/>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0</w:t>
            </w:r>
          </w:p>
        </w:tc>
        <w:tc>
          <w:tcPr>
            <w:tcW w:w="2268" w:type="dxa"/>
            <w:gridSpan w:val="2"/>
            <w:shd w:val="clear" w:color="auto" w:fill="D9D9D9"/>
            <w:vAlign w:val="center"/>
          </w:tcPr>
          <w:p w:rsidR="00486195" w:rsidRPr="00486195" w:rsidRDefault="00486195" w:rsidP="00486195">
            <w:pPr>
              <w:jc w:val="right"/>
              <w:rPr>
                <w:rFonts w:ascii="Arial" w:hAnsi="Arial" w:cs="Arial"/>
                <w:sz w:val="16"/>
                <w:szCs w:val="18"/>
              </w:rPr>
            </w:pPr>
          </w:p>
        </w:tc>
        <w:tc>
          <w:tcPr>
            <w:tcW w:w="1701" w:type="dxa"/>
            <w:gridSpan w:val="2"/>
            <w:shd w:val="clear" w:color="auto" w:fill="D9D9D9"/>
            <w:vAlign w:val="center"/>
          </w:tcPr>
          <w:p w:rsidR="00486195" w:rsidRPr="00486195" w:rsidRDefault="00486195" w:rsidP="00486195">
            <w:pPr>
              <w:jc w:val="right"/>
              <w:rPr>
                <w:rFonts w:ascii="Arial" w:hAnsi="Arial" w:cs="Arial"/>
                <w:sz w:val="16"/>
                <w:szCs w:val="18"/>
              </w:rPr>
            </w:pPr>
          </w:p>
        </w:tc>
      </w:tr>
      <w:tr w:rsidR="00486195" w:rsidRPr="00486195" w:rsidTr="00A07AFF">
        <w:trPr>
          <w:trHeight w:hRule="exact" w:val="2904"/>
        </w:trPr>
        <w:tc>
          <w:tcPr>
            <w:tcW w:w="9067" w:type="dxa"/>
            <w:gridSpan w:val="9"/>
            <w:shd w:val="clear" w:color="auto" w:fill="F2F2F2"/>
            <w:vAlign w:val="center"/>
          </w:tcPr>
          <w:p w:rsidR="00486195" w:rsidRPr="00486195" w:rsidRDefault="00486195" w:rsidP="00486195">
            <w:pPr>
              <w:spacing w:after="160" w:line="259" w:lineRule="auto"/>
              <w:rPr>
                <w:rFonts w:ascii="Arial" w:hAnsi="Arial" w:cs="Arial"/>
                <w:sz w:val="16"/>
                <w:szCs w:val="18"/>
              </w:rPr>
            </w:pPr>
            <w:r w:rsidRPr="00486195">
              <w:rPr>
                <w:rFonts w:ascii="Arial" w:hAnsi="Arial" w:cs="Arial"/>
                <w:b/>
                <w:sz w:val="16"/>
                <w:szCs w:val="18"/>
              </w:rPr>
              <w:t>2. Capacidades para la adopción de herramientas conforme a la estrategia de I4.0.</w:t>
            </w:r>
          </w:p>
          <w:p w:rsidR="00486195" w:rsidRPr="00486195" w:rsidRDefault="00486195" w:rsidP="00486195">
            <w:pPr>
              <w:spacing w:after="160" w:line="259" w:lineRule="auto"/>
              <w:rPr>
                <w:rFonts w:ascii="Arial" w:hAnsi="Arial" w:cs="Arial"/>
                <w:sz w:val="16"/>
                <w:szCs w:val="18"/>
              </w:rPr>
            </w:pPr>
            <w:r w:rsidRPr="00486195">
              <w:rPr>
                <w:rFonts w:ascii="Arial" w:hAnsi="Arial" w:cs="Arial"/>
                <w:sz w:val="16"/>
                <w:szCs w:val="18"/>
              </w:rPr>
              <w:t>Pregunta 6: ¿Utilizará en el proyecto o como resultado del mismo alguna tecnología relacionada con Industria 4.0? (valor 6 pts)</w:t>
            </w:r>
          </w:p>
          <w:p w:rsidR="00486195" w:rsidRPr="00486195" w:rsidRDefault="00486195" w:rsidP="00486195">
            <w:pPr>
              <w:spacing w:after="160" w:line="259" w:lineRule="auto"/>
              <w:rPr>
                <w:rFonts w:ascii="Arial" w:eastAsia="Calibri" w:hAnsi="Arial" w:cs="Arial"/>
                <w:sz w:val="16"/>
                <w:szCs w:val="18"/>
                <w:lang w:val="es-MX" w:eastAsia="en-US"/>
              </w:rPr>
            </w:pPr>
            <w:r w:rsidRPr="00486195">
              <w:rPr>
                <w:rFonts w:ascii="Arial" w:eastAsia="Calibri" w:hAnsi="Arial" w:cs="Arial"/>
                <w:sz w:val="16"/>
                <w:szCs w:val="18"/>
                <w:lang w:val="es-MX" w:eastAsia="en-US"/>
              </w:rPr>
              <w:t>Sí (  )  -      NO (  )</w:t>
            </w:r>
          </w:p>
          <w:p w:rsidR="00486195" w:rsidRPr="00486195" w:rsidRDefault="00486195" w:rsidP="00486195">
            <w:pPr>
              <w:numPr>
                <w:ilvl w:val="0"/>
                <w:numId w:val="30"/>
              </w:numPr>
              <w:spacing w:after="160" w:line="259" w:lineRule="auto"/>
              <w:ind w:left="596"/>
              <w:rPr>
                <w:rFonts w:ascii="Arial" w:eastAsia="Calibri" w:hAnsi="Arial" w:cs="Arial"/>
                <w:color w:val="000000"/>
                <w:sz w:val="16"/>
                <w:szCs w:val="18"/>
                <w:lang w:val="es-MX" w:eastAsia="es-MX"/>
              </w:rPr>
            </w:pPr>
            <w:r w:rsidRPr="00486195">
              <w:rPr>
                <w:rFonts w:ascii="Arial" w:eastAsia="Calibri" w:hAnsi="Arial" w:cs="Arial"/>
                <w:color w:val="000000"/>
                <w:sz w:val="16"/>
                <w:szCs w:val="18"/>
                <w:lang w:val="es-MX" w:eastAsia="es-MX"/>
              </w:rPr>
              <w:t xml:space="preserve">Fabricación Aditiva / Prototipado / Impresión 3D:   </w:t>
            </w:r>
            <w:r w:rsidRPr="00486195">
              <w:rPr>
                <w:rFonts w:ascii="Arial" w:eastAsia="Calibri" w:hAnsi="Arial" w:cs="Arial"/>
                <w:sz w:val="16"/>
                <w:szCs w:val="18"/>
                <w:lang w:val="es-MX" w:eastAsia="en-US"/>
              </w:rPr>
              <w:t>(  )</w:t>
            </w:r>
            <w:r w:rsidRPr="00486195">
              <w:rPr>
                <w:rFonts w:ascii="Arial" w:eastAsia="Calibri" w:hAnsi="Arial" w:cs="Arial"/>
                <w:color w:val="000000"/>
                <w:sz w:val="16"/>
                <w:szCs w:val="18"/>
                <w:lang w:val="es-MX" w:eastAsia="es-MX"/>
              </w:rPr>
              <w:t xml:space="preserve">Sí = 0.5 pto.  </w:t>
            </w:r>
            <w:r w:rsidRPr="00486195">
              <w:rPr>
                <w:rFonts w:ascii="Arial" w:eastAsia="Calibri" w:hAnsi="Arial" w:cs="Arial"/>
                <w:sz w:val="16"/>
                <w:szCs w:val="18"/>
                <w:lang w:val="es-MX" w:eastAsia="en-US"/>
              </w:rPr>
              <w:t>(  )</w:t>
            </w:r>
            <w:r w:rsidRPr="00486195">
              <w:rPr>
                <w:rFonts w:ascii="Arial" w:eastAsia="Calibri" w:hAnsi="Arial" w:cs="Arial"/>
                <w:color w:val="000000"/>
                <w:sz w:val="16"/>
                <w:szCs w:val="18"/>
                <w:lang w:val="es-MX" w:eastAsia="es-MX"/>
              </w:rPr>
              <w:t>No = 0 pto.</w:t>
            </w:r>
          </w:p>
          <w:p w:rsidR="00486195" w:rsidRPr="00486195" w:rsidRDefault="00486195" w:rsidP="00486195">
            <w:pPr>
              <w:numPr>
                <w:ilvl w:val="0"/>
                <w:numId w:val="30"/>
              </w:numPr>
              <w:spacing w:after="160" w:line="259" w:lineRule="auto"/>
              <w:ind w:left="596"/>
              <w:rPr>
                <w:rFonts w:ascii="Arial" w:eastAsia="Calibri" w:hAnsi="Arial" w:cs="Arial"/>
                <w:bCs/>
                <w:color w:val="000000"/>
                <w:sz w:val="16"/>
                <w:szCs w:val="18"/>
                <w:lang w:val="es-MX" w:eastAsia="es-MX"/>
              </w:rPr>
            </w:pPr>
            <w:r w:rsidRPr="00486195">
              <w:rPr>
                <w:rFonts w:ascii="Arial" w:eastAsia="Calibri" w:hAnsi="Arial" w:cs="Arial"/>
                <w:bCs/>
                <w:color w:val="000000"/>
                <w:sz w:val="16"/>
                <w:szCs w:val="18"/>
                <w:lang w:val="es-MX" w:eastAsia="es-MX"/>
              </w:rPr>
              <w:t xml:space="preserve">Plataformas Digitales (Automatización de procesos):  </w:t>
            </w:r>
            <w:r w:rsidRPr="00486195">
              <w:rPr>
                <w:rFonts w:ascii="Arial" w:eastAsia="Calibri" w:hAnsi="Arial" w:cs="Arial"/>
                <w:sz w:val="16"/>
                <w:szCs w:val="18"/>
                <w:lang w:val="es-MX" w:eastAsia="en-US"/>
              </w:rPr>
              <w:t>(  )</w:t>
            </w:r>
            <w:r w:rsidRPr="00486195">
              <w:rPr>
                <w:rFonts w:ascii="Arial" w:eastAsia="Calibri" w:hAnsi="Arial" w:cs="Arial"/>
                <w:bCs/>
                <w:color w:val="000000"/>
                <w:sz w:val="16"/>
                <w:szCs w:val="18"/>
                <w:lang w:val="es-MX" w:eastAsia="es-MX"/>
              </w:rPr>
              <w:t xml:space="preserve">Sí = 1 pto.; </w:t>
            </w:r>
            <w:r w:rsidRPr="00486195">
              <w:rPr>
                <w:rFonts w:ascii="Arial" w:eastAsia="Calibri" w:hAnsi="Arial" w:cs="Arial"/>
                <w:sz w:val="16"/>
                <w:szCs w:val="18"/>
                <w:lang w:val="es-MX" w:eastAsia="en-US"/>
              </w:rPr>
              <w:t>(  )</w:t>
            </w:r>
            <w:r w:rsidRPr="00486195">
              <w:rPr>
                <w:rFonts w:ascii="Arial" w:eastAsia="Calibri" w:hAnsi="Arial" w:cs="Arial"/>
                <w:bCs/>
                <w:color w:val="000000"/>
                <w:sz w:val="16"/>
                <w:szCs w:val="18"/>
                <w:lang w:val="es-MX" w:eastAsia="es-MX"/>
              </w:rPr>
              <w:t>No = 0 pto.</w:t>
            </w:r>
          </w:p>
          <w:p w:rsidR="00486195" w:rsidRPr="00486195" w:rsidRDefault="00486195" w:rsidP="00486195">
            <w:pPr>
              <w:numPr>
                <w:ilvl w:val="0"/>
                <w:numId w:val="30"/>
              </w:numPr>
              <w:spacing w:after="160" w:line="259" w:lineRule="auto"/>
              <w:ind w:left="596"/>
              <w:rPr>
                <w:rFonts w:ascii="Arial" w:eastAsia="Calibri" w:hAnsi="Arial" w:cs="Arial"/>
                <w:bCs/>
                <w:color w:val="000000"/>
                <w:sz w:val="16"/>
                <w:szCs w:val="18"/>
                <w:lang w:val="es-MX" w:eastAsia="es-MX"/>
              </w:rPr>
            </w:pPr>
            <w:r w:rsidRPr="00486195">
              <w:rPr>
                <w:rFonts w:ascii="Arial" w:eastAsia="Calibri" w:hAnsi="Arial" w:cs="Arial"/>
                <w:bCs/>
                <w:color w:val="000000"/>
                <w:sz w:val="16"/>
                <w:szCs w:val="18"/>
                <w:lang w:val="es-MX" w:eastAsia="es-MX"/>
              </w:rPr>
              <w:t xml:space="preserve">Internet de las cosas:  </w:t>
            </w:r>
            <w:r w:rsidRPr="00486195">
              <w:rPr>
                <w:rFonts w:ascii="Arial" w:eastAsia="Calibri" w:hAnsi="Arial" w:cs="Arial"/>
                <w:sz w:val="16"/>
                <w:szCs w:val="18"/>
                <w:lang w:val="es-MX" w:eastAsia="en-US"/>
              </w:rPr>
              <w:t>(  )</w:t>
            </w:r>
            <w:r w:rsidRPr="00486195">
              <w:rPr>
                <w:rFonts w:ascii="Arial" w:eastAsia="Calibri" w:hAnsi="Arial" w:cs="Arial"/>
                <w:bCs/>
                <w:color w:val="000000"/>
                <w:sz w:val="16"/>
                <w:szCs w:val="18"/>
                <w:lang w:val="es-MX" w:eastAsia="es-MX"/>
              </w:rPr>
              <w:t xml:space="preserve">Sí = 1 pto.; </w:t>
            </w:r>
            <w:r w:rsidRPr="00486195">
              <w:rPr>
                <w:rFonts w:ascii="Arial" w:eastAsia="Calibri" w:hAnsi="Arial" w:cs="Arial"/>
                <w:sz w:val="16"/>
                <w:szCs w:val="18"/>
                <w:lang w:val="es-MX" w:eastAsia="en-US"/>
              </w:rPr>
              <w:t>(  )</w:t>
            </w:r>
            <w:r w:rsidRPr="00486195">
              <w:rPr>
                <w:rFonts w:ascii="Arial" w:eastAsia="Calibri" w:hAnsi="Arial" w:cs="Arial"/>
                <w:bCs/>
                <w:color w:val="000000"/>
                <w:sz w:val="16"/>
                <w:szCs w:val="18"/>
                <w:lang w:val="es-MX" w:eastAsia="es-MX"/>
              </w:rPr>
              <w:t>No = 0 pto.</w:t>
            </w:r>
          </w:p>
          <w:p w:rsidR="00486195" w:rsidRPr="00486195" w:rsidRDefault="00486195" w:rsidP="00486195">
            <w:pPr>
              <w:numPr>
                <w:ilvl w:val="0"/>
                <w:numId w:val="30"/>
              </w:numPr>
              <w:spacing w:after="160" w:line="259" w:lineRule="auto"/>
              <w:ind w:left="596"/>
              <w:rPr>
                <w:rFonts w:ascii="Arial" w:eastAsia="Calibri" w:hAnsi="Arial" w:cs="Arial"/>
                <w:bCs/>
                <w:color w:val="000000"/>
                <w:sz w:val="16"/>
                <w:szCs w:val="18"/>
                <w:lang w:val="es-MX" w:eastAsia="es-MX"/>
              </w:rPr>
            </w:pPr>
            <w:r w:rsidRPr="00486195">
              <w:rPr>
                <w:rFonts w:ascii="Arial" w:eastAsia="Calibri" w:hAnsi="Arial" w:cs="Arial"/>
                <w:bCs/>
                <w:color w:val="000000"/>
                <w:sz w:val="16"/>
                <w:szCs w:val="18"/>
                <w:lang w:val="es-MX" w:eastAsia="es-MX"/>
              </w:rPr>
              <w:t xml:space="preserve">Nanotecnología:  </w:t>
            </w:r>
            <w:r w:rsidRPr="00486195">
              <w:rPr>
                <w:rFonts w:ascii="Arial" w:eastAsia="Calibri" w:hAnsi="Arial" w:cs="Arial"/>
                <w:sz w:val="16"/>
                <w:szCs w:val="18"/>
                <w:lang w:val="es-MX" w:eastAsia="en-US"/>
              </w:rPr>
              <w:t>(  )</w:t>
            </w:r>
            <w:r w:rsidRPr="00486195">
              <w:rPr>
                <w:rFonts w:ascii="Arial" w:eastAsia="Calibri" w:hAnsi="Arial" w:cs="Arial"/>
                <w:bCs/>
                <w:color w:val="000000"/>
                <w:sz w:val="16"/>
                <w:szCs w:val="18"/>
                <w:lang w:val="es-MX" w:eastAsia="es-MX"/>
              </w:rPr>
              <w:t xml:space="preserve">Sí = 0.5 pto.; </w:t>
            </w:r>
            <w:r w:rsidRPr="00486195">
              <w:rPr>
                <w:rFonts w:ascii="Arial" w:eastAsia="Calibri" w:hAnsi="Arial" w:cs="Arial"/>
                <w:sz w:val="16"/>
                <w:szCs w:val="18"/>
                <w:lang w:val="es-MX" w:eastAsia="en-US"/>
              </w:rPr>
              <w:t>(  )</w:t>
            </w:r>
            <w:r w:rsidRPr="00486195">
              <w:rPr>
                <w:rFonts w:ascii="Arial" w:eastAsia="Calibri" w:hAnsi="Arial" w:cs="Arial"/>
                <w:bCs/>
                <w:color w:val="000000"/>
                <w:sz w:val="16"/>
                <w:szCs w:val="18"/>
                <w:lang w:val="es-MX" w:eastAsia="es-MX"/>
              </w:rPr>
              <w:t>No = 0 pto.</w:t>
            </w:r>
          </w:p>
          <w:p w:rsidR="00486195" w:rsidRPr="00486195" w:rsidRDefault="00486195" w:rsidP="00486195">
            <w:pPr>
              <w:numPr>
                <w:ilvl w:val="0"/>
                <w:numId w:val="30"/>
              </w:numPr>
              <w:spacing w:after="160" w:line="259" w:lineRule="auto"/>
              <w:ind w:left="596"/>
              <w:rPr>
                <w:rFonts w:ascii="Arial" w:eastAsia="Calibri" w:hAnsi="Arial" w:cs="Arial"/>
                <w:bCs/>
                <w:color w:val="000000"/>
                <w:sz w:val="16"/>
                <w:szCs w:val="18"/>
                <w:lang w:val="es-MX" w:eastAsia="es-MX"/>
              </w:rPr>
            </w:pPr>
            <w:r w:rsidRPr="00486195">
              <w:rPr>
                <w:rFonts w:ascii="Arial" w:eastAsia="Calibri" w:hAnsi="Arial" w:cs="Arial"/>
                <w:bCs/>
                <w:color w:val="000000"/>
                <w:sz w:val="16"/>
                <w:szCs w:val="18"/>
                <w:lang w:val="es-MX" w:eastAsia="es-MX"/>
              </w:rPr>
              <w:t xml:space="preserve">Ciberseguridad:  </w:t>
            </w:r>
            <w:r w:rsidRPr="00486195">
              <w:rPr>
                <w:rFonts w:ascii="Arial" w:eastAsia="Calibri" w:hAnsi="Arial" w:cs="Arial"/>
                <w:sz w:val="16"/>
                <w:szCs w:val="18"/>
                <w:lang w:val="es-MX" w:eastAsia="en-US"/>
              </w:rPr>
              <w:t>(  )</w:t>
            </w:r>
            <w:r w:rsidRPr="00486195">
              <w:rPr>
                <w:rFonts w:ascii="Arial" w:eastAsia="Calibri" w:hAnsi="Arial" w:cs="Arial"/>
                <w:bCs/>
                <w:color w:val="000000"/>
                <w:sz w:val="16"/>
                <w:szCs w:val="18"/>
                <w:lang w:val="es-MX" w:eastAsia="es-MX"/>
              </w:rPr>
              <w:t xml:space="preserve">Sí = 1 pto.;  </w:t>
            </w:r>
            <w:r w:rsidRPr="00486195">
              <w:rPr>
                <w:rFonts w:ascii="Arial" w:eastAsia="Calibri" w:hAnsi="Arial" w:cs="Arial"/>
                <w:sz w:val="16"/>
                <w:szCs w:val="18"/>
                <w:lang w:val="es-MX" w:eastAsia="en-US"/>
              </w:rPr>
              <w:t>(  )</w:t>
            </w:r>
            <w:r w:rsidRPr="00486195">
              <w:rPr>
                <w:rFonts w:ascii="Arial" w:eastAsia="Calibri" w:hAnsi="Arial" w:cs="Arial"/>
                <w:bCs/>
                <w:color w:val="000000"/>
                <w:sz w:val="16"/>
                <w:szCs w:val="18"/>
                <w:lang w:val="es-MX" w:eastAsia="es-MX"/>
              </w:rPr>
              <w:t>No = 0 pto.</w:t>
            </w:r>
          </w:p>
          <w:p w:rsidR="00486195" w:rsidRPr="00486195" w:rsidRDefault="00486195" w:rsidP="00486195">
            <w:pPr>
              <w:numPr>
                <w:ilvl w:val="0"/>
                <w:numId w:val="30"/>
              </w:numPr>
              <w:spacing w:after="160" w:line="259" w:lineRule="auto"/>
              <w:ind w:left="596"/>
              <w:rPr>
                <w:rFonts w:ascii="Arial" w:eastAsia="Calibri" w:hAnsi="Arial" w:cs="Arial"/>
                <w:color w:val="000000"/>
                <w:sz w:val="16"/>
                <w:szCs w:val="18"/>
                <w:lang w:val="es-MX" w:eastAsia="es-MX"/>
              </w:rPr>
            </w:pPr>
            <w:r w:rsidRPr="00486195">
              <w:rPr>
                <w:rFonts w:ascii="Arial" w:eastAsia="Calibri" w:hAnsi="Arial" w:cs="Arial"/>
                <w:color w:val="000000"/>
                <w:sz w:val="16"/>
                <w:szCs w:val="18"/>
                <w:lang w:val="es-MX" w:eastAsia="es-MX"/>
              </w:rPr>
              <w:t xml:space="preserve">Realidad Aumentada (Producto):  </w:t>
            </w:r>
            <w:r w:rsidRPr="00486195">
              <w:rPr>
                <w:rFonts w:ascii="Arial" w:eastAsia="Calibri" w:hAnsi="Arial" w:cs="Arial"/>
                <w:sz w:val="16"/>
                <w:szCs w:val="18"/>
                <w:lang w:val="es-MX" w:eastAsia="en-US"/>
              </w:rPr>
              <w:t>(  )</w:t>
            </w:r>
            <w:r w:rsidRPr="00486195">
              <w:rPr>
                <w:rFonts w:ascii="Arial" w:eastAsia="Calibri" w:hAnsi="Arial" w:cs="Arial"/>
                <w:color w:val="000000"/>
                <w:sz w:val="16"/>
                <w:szCs w:val="18"/>
                <w:lang w:val="es-MX" w:eastAsia="es-MX"/>
              </w:rPr>
              <w:t xml:space="preserve">Sí = 0.5 pto.  </w:t>
            </w:r>
            <w:r w:rsidRPr="00486195">
              <w:rPr>
                <w:rFonts w:ascii="Arial" w:eastAsia="Calibri" w:hAnsi="Arial" w:cs="Arial"/>
                <w:sz w:val="16"/>
                <w:szCs w:val="18"/>
                <w:lang w:val="es-MX" w:eastAsia="en-US"/>
              </w:rPr>
              <w:t>(  )</w:t>
            </w:r>
            <w:r w:rsidRPr="00486195">
              <w:rPr>
                <w:rFonts w:ascii="Arial" w:eastAsia="Calibri" w:hAnsi="Arial" w:cs="Arial"/>
                <w:color w:val="000000"/>
                <w:sz w:val="16"/>
                <w:szCs w:val="18"/>
                <w:lang w:val="es-MX" w:eastAsia="es-MX"/>
              </w:rPr>
              <w:t>No = 0 pto.</w:t>
            </w:r>
          </w:p>
          <w:p w:rsidR="00486195" w:rsidRPr="00486195" w:rsidRDefault="00486195" w:rsidP="00486195">
            <w:pPr>
              <w:numPr>
                <w:ilvl w:val="0"/>
                <w:numId w:val="30"/>
              </w:numPr>
              <w:spacing w:after="160" w:line="259" w:lineRule="auto"/>
              <w:ind w:left="596"/>
              <w:rPr>
                <w:rFonts w:ascii="Arial" w:eastAsia="Calibri" w:hAnsi="Arial" w:cs="Arial"/>
                <w:bCs/>
                <w:color w:val="000000"/>
                <w:sz w:val="16"/>
                <w:szCs w:val="18"/>
                <w:lang w:val="es-MX" w:eastAsia="es-MX"/>
              </w:rPr>
            </w:pPr>
            <w:r w:rsidRPr="00486195">
              <w:rPr>
                <w:rFonts w:ascii="Arial" w:eastAsia="Calibri" w:hAnsi="Arial" w:cs="Arial"/>
                <w:bCs/>
                <w:color w:val="000000"/>
                <w:sz w:val="16"/>
                <w:szCs w:val="18"/>
                <w:lang w:val="es-MX" w:eastAsia="es-MX"/>
              </w:rPr>
              <w:t xml:space="preserve">Big data / Análisis de datos:  </w:t>
            </w:r>
            <w:r w:rsidRPr="00486195">
              <w:rPr>
                <w:rFonts w:ascii="Arial" w:eastAsia="Calibri" w:hAnsi="Arial" w:cs="Arial"/>
                <w:sz w:val="16"/>
                <w:szCs w:val="18"/>
                <w:lang w:val="es-MX" w:eastAsia="en-US"/>
              </w:rPr>
              <w:t>(  )</w:t>
            </w:r>
            <w:r w:rsidRPr="00486195">
              <w:rPr>
                <w:rFonts w:ascii="Arial" w:eastAsia="Calibri" w:hAnsi="Arial" w:cs="Arial"/>
                <w:bCs/>
                <w:color w:val="000000"/>
                <w:sz w:val="16"/>
                <w:szCs w:val="18"/>
                <w:lang w:val="es-MX" w:eastAsia="es-MX"/>
              </w:rPr>
              <w:t xml:space="preserve">Sí = 1 pto.; </w:t>
            </w:r>
            <w:r w:rsidRPr="00486195">
              <w:rPr>
                <w:rFonts w:ascii="Arial" w:eastAsia="Calibri" w:hAnsi="Arial" w:cs="Arial"/>
                <w:sz w:val="16"/>
                <w:szCs w:val="18"/>
                <w:lang w:val="es-MX" w:eastAsia="en-US"/>
              </w:rPr>
              <w:t>(  )</w:t>
            </w:r>
            <w:r w:rsidRPr="00486195">
              <w:rPr>
                <w:rFonts w:ascii="Arial" w:eastAsia="Calibri" w:hAnsi="Arial" w:cs="Arial"/>
                <w:bCs/>
                <w:color w:val="000000"/>
                <w:sz w:val="16"/>
                <w:szCs w:val="18"/>
                <w:lang w:val="es-MX" w:eastAsia="es-MX"/>
              </w:rPr>
              <w:t>No = 0 pto.</w:t>
            </w:r>
          </w:p>
          <w:p w:rsidR="00486195" w:rsidRPr="00486195" w:rsidRDefault="00486195" w:rsidP="00486195">
            <w:pPr>
              <w:numPr>
                <w:ilvl w:val="0"/>
                <w:numId w:val="30"/>
              </w:numPr>
              <w:spacing w:after="160" w:line="259" w:lineRule="auto"/>
              <w:ind w:left="596"/>
              <w:rPr>
                <w:rFonts w:ascii="Arial" w:eastAsia="Calibri" w:hAnsi="Arial" w:cs="Arial"/>
                <w:color w:val="000000"/>
                <w:sz w:val="16"/>
                <w:szCs w:val="18"/>
                <w:lang w:val="es-MX" w:eastAsia="es-MX"/>
              </w:rPr>
            </w:pPr>
            <w:r w:rsidRPr="00486195">
              <w:rPr>
                <w:rFonts w:ascii="Arial" w:eastAsia="Calibri" w:hAnsi="Arial" w:cs="Arial"/>
                <w:color w:val="000000"/>
                <w:sz w:val="16"/>
                <w:szCs w:val="18"/>
                <w:lang w:val="es-MX" w:eastAsia="es-MX"/>
              </w:rPr>
              <w:t xml:space="preserve">Sistema de integración vertical y horizontal (sensores):  </w:t>
            </w:r>
            <w:r w:rsidRPr="00486195">
              <w:rPr>
                <w:rFonts w:ascii="Arial" w:eastAsia="Calibri" w:hAnsi="Arial" w:cs="Arial"/>
                <w:sz w:val="16"/>
                <w:szCs w:val="18"/>
                <w:lang w:val="es-MX" w:eastAsia="en-US"/>
              </w:rPr>
              <w:t>(  )</w:t>
            </w:r>
            <w:r w:rsidRPr="00486195">
              <w:rPr>
                <w:rFonts w:ascii="Arial" w:eastAsia="Calibri" w:hAnsi="Arial" w:cs="Arial"/>
                <w:color w:val="000000"/>
                <w:sz w:val="16"/>
                <w:szCs w:val="18"/>
                <w:lang w:val="es-MX" w:eastAsia="es-MX"/>
              </w:rPr>
              <w:t xml:space="preserve">Sí = 0.5 pto.  </w:t>
            </w:r>
            <w:r w:rsidRPr="00486195">
              <w:rPr>
                <w:rFonts w:ascii="Arial" w:eastAsia="Calibri" w:hAnsi="Arial" w:cs="Arial"/>
                <w:sz w:val="16"/>
                <w:szCs w:val="18"/>
                <w:lang w:val="es-MX" w:eastAsia="en-US"/>
              </w:rPr>
              <w:t>(  )</w:t>
            </w:r>
            <w:r w:rsidRPr="00486195">
              <w:rPr>
                <w:rFonts w:ascii="Arial" w:eastAsia="Calibri" w:hAnsi="Arial" w:cs="Arial"/>
                <w:color w:val="000000"/>
                <w:sz w:val="16"/>
                <w:szCs w:val="18"/>
                <w:lang w:val="es-MX" w:eastAsia="es-MX"/>
              </w:rPr>
              <w:t>No = 0 pto.</w:t>
            </w:r>
          </w:p>
          <w:p w:rsidR="00486195" w:rsidRPr="00486195" w:rsidRDefault="00486195" w:rsidP="00486195">
            <w:pPr>
              <w:spacing w:after="160" w:line="259" w:lineRule="auto"/>
              <w:rPr>
                <w:rFonts w:ascii="Arial" w:eastAsia="Calibri" w:hAnsi="Arial" w:cs="Arial"/>
                <w:sz w:val="16"/>
                <w:szCs w:val="18"/>
                <w:lang w:val="es-MX" w:eastAsia="en-US"/>
              </w:rPr>
            </w:pPr>
          </w:p>
          <w:p w:rsidR="00486195" w:rsidRPr="00486195" w:rsidRDefault="00486195" w:rsidP="00486195">
            <w:pPr>
              <w:spacing w:after="160" w:line="259" w:lineRule="auto"/>
              <w:rPr>
                <w:rFonts w:ascii="Arial" w:eastAsia="Calibri" w:hAnsi="Arial" w:cs="Arial"/>
                <w:sz w:val="16"/>
                <w:szCs w:val="18"/>
                <w:lang w:val="es-MX" w:eastAsia="en-US"/>
              </w:rPr>
            </w:pPr>
          </w:p>
          <w:p w:rsidR="00486195" w:rsidRPr="00486195" w:rsidRDefault="00486195" w:rsidP="00486195">
            <w:pPr>
              <w:spacing w:after="160" w:line="259" w:lineRule="auto"/>
              <w:rPr>
                <w:rFonts w:ascii="Arial" w:eastAsia="Calibri" w:hAnsi="Arial" w:cs="Arial"/>
                <w:sz w:val="16"/>
                <w:szCs w:val="18"/>
                <w:lang w:val="es-MX" w:eastAsia="en-US"/>
              </w:rPr>
            </w:pPr>
          </w:p>
          <w:p w:rsidR="00486195" w:rsidRPr="00486195" w:rsidRDefault="00486195" w:rsidP="00486195">
            <w:pPr>
              <w:rPr>
                <w:rFonts w:ascii="Arial" w:hAnsi="Arial" w:cs="Arial"/>
                <w:sz w:val="16"/>
                <w:szCs w:val="18"/>
              </w:rPr>
            </w:pPr>
          </w:p>
        </w:tc>
      </w:tr>
      <w:tr w:rsidR="00486195" w:rsidRPr="00486195" w:rsidTr="00A07AFF">
        <w:trPr>
          <w:gridAfter w:val="1"/>
          <w:wAfter w:w="16" w:type="dxa"/>
          <w:trHeight w:hRule="exact" w:val="530"/>
        </w:trPr>
        <w:tc>
          <w:tcPr>
            <w:tcW w:w="4106" w:type="dxa"/>
            <w:gridSpan w:val="2"/>
            <w:shd w:val="clear" w:color="auto" w:fill="D9D9D9"/>
            <w:vAlign w:val="center"/>
          </w:tcPr>
          <w:p w:rsidR="00486195" w:rsidRPr="00486195" w:rsidRDefault="00486195" w:rsidP="00486195">
            <w:pPr>
              <w:spacing w:before="40" w:after="40" w:line="220" w:lineRule="exact"/>
              <w:jc w:val="center"/>
              <w:rPr>
                <w:rFonts w:ascii="Arial" w:hAnsi="Arial" w:cs="Arial"/>
                <w:b/>
                <w:sz w:val="16"/>
                <w:szCs w:val="18"/>
                <w:lang w:val="es-MX"/>
              </w:rPr>
            </w:pPr>
          </w:p>
        </w:tc>
        <w:tc>
          <w:tcPr>
            <w:tcW w:w="567" w:type="dxa"/>
            <w:gridSpan w:val="2"/>
            <w:shd w:val="clear" w:color="auto" w:fill="D9D9D9"/>
            <w:vAlign w:val="center"/>
          </w:tcPr>
          <w:p w:rsidR="00486195" w:rsidRPr="00486195" w:rsidRDefault="00486195" w:rsidP="00486195">
            <w:pPr>
              <w:spacing w:before="40" w:after="40" w:line="220" w:lineRule="exact"/>
              <w:jc w:val="center"/>
              <w:rPr>
                <w:rFonts w:ascii="Arial" w:hAnsi="Arial" w:cs="Arial"/>
                <w:b/>
                <w:sz w:val="16"/>
                <w:szCs w:val="18"/>
              </w:rPr>
            </w:pPr>
            <w:r w:rsidRPr="00486195">
              <w:rPr>
                <w:rFonts w:ascii="Arial" w:hAnsi="Arial" w:cs="Arial"/>
                <w:b/>
                <w:sz w:val="16"/>
                <w:szCs w:val="18"/>
              </w:rPr>
              <w:t>Si</w:t>
            </w:r>
          </w:p>
        </w:tc>
        <w:tc>
          <w:tcPr>
            <w:tcW w:w="567" w:type="dxa"/>
            <w:gridSpan w:val="2"/>
            <w:shd w:val="clear" w:color="auto" w:fill="D9D9D9"/>
            <w:vAlign w:val="center"/>
          </w:tcPr>
          <w:p w:rsidR="00486195" w:rsidRPr="00486195" w:rsidRDefault="00486195" w:rsidP="00486195">
            <w:pPr>
              <w:spacing w:before="40" w:after="40" w:line="220" w:lineRule="exact"/>
              <w:jc w:val="center"/>
              <w:rPr>
                <w:rFonts w:ascii="Arial" w:hAnsi="Arial" w:cs="Arial"/>
                <w:b/>
                <w:sz w:val="16"/>
                <w:szCs w:val="18"/>
              </w:rPr>
            </w:pPr>
            <w:r w:rsidRPr="00486195">
              <w:rPr>
                <w:rFonts w:ascii="Arial" w:hAnsi="Arial" w:cs="Arial"/>
                <w:b/>
                <w:sz w:val="16"/>
                <w:szCs w:val="18"/>
              </w:rPr>
              <w:t>No</w:t>
            </w:r>
          </w:p>
        </w:tc>
        <w:tc>
          <w:tcPr>
            <w:tcW w:w="2126" w:type="dxa"/>
            <w:shd w:val="clear" w:color="auto" w:fill="D9D9D9"/>
            <w:vAlign w:val="center"/>
          </w:tcPr>
          <w:p w:rsidR="00486195" w:rsidRPr="00486195" w:rsidRDefault="00486195" w:rsidP="00486195">
            <w:pPr>
              <w:spacing w:before="40" w:after="40" w:line="220" w:lineRule="exact"/>
              <w:jc w:val="center"/>
              <w:rPr>
                <w:rFonts w:ascii="Arial" w:hAnsi="Arial" w:cs="Arial"/>
                <w:b/>
                <w:sz w:val="16"/>
                <w:szCs w:val="18"/>
              </w:rPr>
            </w:pPr>
            <w:r w:rsidRPr="00486195">
              <w:rPr>
                <w:rFonts w:ascii="Arial" w:hAnsi="Arial" w:cs="Arial"/>
                <w:b/>
                <w:sz w:val="16"/>
                <w:szCs w:val="18"/>
              </w:rPr>
              <w:t>Anexar evidencia documental</w:t>
            </w:r>
          </w:p>
        </w:tc>
        <w:tc>
          <w:tcPr>
            <w:tcW w:w="1685" w:type="dxa"/>
            <w:shd w:val="clear" w:color="auto" w:fill="D9D9D9"/>
            <w:vAlign w:val="center"/>
          </w:tcPr>
          <w:p w:rsidR="00486195" w:rsidRPr="00486195" w:rsidRDefault="00486195" w:rsidP="00486195">
            <w:pPr>
              <w:spacing w:before="40" w:after="40" w:line="220" w:lineRule="exact"/>
              <w:jc w:val="center"/>
              <w:rPr>
                <w:rFonts w:ascii="Arial" w:hAnsi="Arial" w:cs="Arial"/>
                <w:b/>
                <w:sz w:val="16"/>
                <w:szCs w:val="18"/>
              </w:rPr>
            </w:pPr>
            <w:r w:rsidRPr="00486195">
              <w:rPr>
                <w:rFonts w:ascii="Arial" w:hAnsi="Arial" w:cs="Arial"/>
                <w:b/>
                <w:sz w:val="16"/>
                <w:szCs w:val="18"/>
              </w:rPr>
              <w:t>Justificación de la respuesta</w:t>
            </w:r>
          </w:p>
        </w:tc>
      </w:tr>
      <w:tr w:rsidR="00486195" w:rsidRPr="00486195" w:rsidTr="00A07AFF">
        <w:trPr>
          <w:trHeight w:hRule="exact" w:val="2552"/>
        </w:trPr>
        <w:tc>
          <w:tcPr>
            <w:tcW w:w="4106" w:type="dxa"/>
            <w:gridSpan w:val="2"/>
            <w:shd w:val="clear" w:color="auto" w:fill="F2F2F2"/>
            <w:vAlign w:val="center"/>
          </w:tcPr>
          <w:p w:rsidR="00486195" w:rsidRPr="00486195" w:rsidRDefault="00486195" w:rsidP="00486195">
            <w:pPr>
              <w:spacing w:before="120"/>
              <w:rPr>
                <w:rFonts w:ascii="Arial" w:hAnsi="Arial" w:cs="Arial"/>
                <w:sz w:val="16"/>
                <w:szCs w:val="18"/>
              </w:rPr>
            </w:pPr>
            <w:r w:rsidRPr="00486195">
              <w:rPr>
                <w:rFonts w:ascii="Arial" w:hAnsi="Arial" w:cs="Arial"/>
                <w:sz w:val="16"/>
                <w:szCs w:val="18"/>
                <w:lang w:val="es-MX"/>
              </w:rPr>
              <w:t xml:space="preserve"> Pregunta 7 ¿Cuenta con la estimación del impacto en la industria a la que está orientado el CII?:</w:t>
            </w: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rPr>
            </w:pPr>
            <w:r w:rsidRPr="00486195">
              <w:rPr>
                <w:rFonts w:ascii="Arial" w:hAnsi="Arial" w:cs="Arial"/>
                <w:sz w:val="16"/>
                <w:szCs w:val="18"/>
              </w:rPr>
              <w:t>1</w:t>
            </w: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rPr>
            </w:pPr>
            <w:r w:rsidRPr="00486195">
              <w:rPr>
                <w:rFonts w:ascii="Arial" w:hAnsi="Arial" w:cs="Arial"/>
                <w:sz w:val="16"/>
                <w:szCs w:val="18"/>
              </w:rPr>
              <w:t>0</w:t>
            </w:r>
          </w:p>
        </w:tc>
        <w:tc>
          <w:tcPr>
            <w:tcW w:w="2126" w:type="dxa"/>
            <w:shd w:val="clear" w:color="auto" w:fill="F2F2F2"/>
            <w:vAlign w:val="center"/>
          </w:tcPr>
          <w:p w:rsidR="00486195" w:rsidRPr="00486195" w:rsidRDefault="00486195" w:rsidP="00486195">
            <w:pPr>
              <w:jc w:val="center"/>
              <w:rPr>
                <w:rFonts w:ascii="Arial" w:hAnsi="Arial" w:cs="Arial"/>
                <w:sz w:val="16"/>
                <w:szCs w:val="18"/>
              </w:rPr>
            </w:pPr>
            <w:r w:rsidRPr="00486195">
              <w:rPr>
                <w:rFonts w:ascii="Arial" w:hAnsi="Arial" w:cs="Arial"/>
                <w:sz w:val="16"/>
                <w:szCs w:val="18"/>
              </w:rPr>
              <w:t>Por ejemplo: Estudios de: Impacto en la cadena de valor de su industria; sustitución de importaciones; incremento de exportaciones; nuevos negocios; nuevos productos, etc.</w:t>
            </w:r>
          </w:p>
        </w:tc>
        <w:tc>
          <w:tcPr>
            <w:tcW w:w="1701" w:type="dxa"/>
            <w:gridSpan w:val="2"/>
            <w:shd w:val="clear" w:color="auto" w:fill="F2F2F2"/>
            <w:vAlign w:val="center"/>
          </w:tcPr>
          <w:p w:rsidR="00486195" w:rsidRPr="00486195" w:rsidRDefault="00486195" w:rsidP="00486195">
            <w:pPr>
              <w:jc w:val="right"/>
              <w:rPr>
                <w:rFonts w:ascii="Arial" w:hAnsi="Arial" w:cs="Arial"/>
                <w:sz w:val="16"/>
                <w:szCs w:val="18"/>
              </w:rPr>
            </w:pPr>
          </w:p>
          <w:p w:rsidR="00486195" w:rsidRPr="00486195" w:rsidRDefault="00486195" w:rsidP="00486195">
            <w:pPr>
              <w:jc w:val="right"/>
              <w:rPr>
                <w:rFonts w:ascii="Arial" w:hAnsi="Arial" w:cs="Arial"/>
                <w:sz w:val="16"/>
                <w:szCs w:val="18"/>
              </w:rPr>
            </w:pPr>
          </w:p>
          <w:p w:rsidR="00486195" w:rsidRPr="00486195" w:rsidRDefault="00486195" w:rsidP="00486195">
            <w:pPr>
              <w:jc w:val="right"/>
              <w:rPr>
                <w:rFonts w:ascii="Arial" w:hAnsi="Arial" w:cs="Arial"/>
                <w:sz w:val="16"/>
                <w:szCs w:val="18"/>
              </w:rPr>
            </w:pPr>
          </w:p>
          <w:p w:rsidR="00486195" w:rsidRPr="00486195" w:rsidRDefault="00486195" w:rsidP="00486195">
            <w:pPr>
              <w:jc w:val="right"/>
              <w:rPr>
                <w:rFonts w:ascii="Arial" w:hAnsi="Arial" w:cs="Arial"/>
                <w:sz w:val="16"/>
                <w:szCs w:val="18"/>
              </w:rPr>
            </w:pPr>
          </w:p>
          <w:p w:rsidR="00486195" w:rsidRPr="00486195" w:rsidRDefault="00486195" w:rsidP="00486195">
            <w:pPr>
              <w:jc w:val="right"/>
              <w:rPr>
                <w:rFonts w:ascii="Arial" w:hAnsi="Arial" w:cs="Arial"/>
                <w:sz w:val="16"/>
                <w:szCs w:val="18"/>
              </w:rPr>
            </w:pPr>
          </w:p>
          <w:p w:rsidR="00486195" w:rsidRPr="00486195" w:rsidRDefault="00486195" w:rsidP="00486195">
            <w:pPr>
              <w:jc w:val="right"/>
              <w:rPr>
                <w:rFonts w:ascii="Arial" w:hAnsi="Arial" w:cs="Arial"/>
                <w:sz w:val="16"/>
                <w:szCs w:val="18"/>
              </w:rPr>
            </w:pPr>
          </w:p>
          <w:p w:rsidR="00486195" w:rsidRPr="00486195" w:rsidRDefault="00486195" w:rsidP="00486195">
            <w:pPr>
              <w:jc w:val="right"/>
              <w:rPr>
                <w:rFonts w:ascii="Arial" w:hAnsi="Arial" w:cs="Arial"/>
                <w:sz w:val="16"/>
                <w:szCs w:val="18"/>
              </w:rPr>
            </w:pPr>
          </w:p>
        </w:tc>
      </w:tr>
      <w:tr w:rsidR="00486195" w:rsidRPr="00486195" w:rsidTr="00A07AFF">
        <w:trPr>
          <w:trHeight w:hRule="exact" w:val="1115"/>
        </w:trPr>
        <w:tc>
          <w:tcPr>
            <w:tcW w:w="4106" w:type="dxa"/>
            <w:gridSpan w:val="2"/>
            <w:shd w:val="clear" w:color="auto" w:fill="F2F2F2"/>
            <w:vAlign w:val="center"/>
          </w:tcPr>
          <w:p w:rsidR="00486195" w:rsidRPr="00486195" w:rsidRDefault="00486195" w:rsidP="00486195">
            <w:pPr>
              <w:spacing w:before="120"/>
              <w:rPr>
                <w:rFonts w:ascii="Arial" w:hAnsi="Arial" w:cs="Arial"/>
                <w:sz w:val="16"/>
                <w:szCs w:val="18"/>
                <w:lang w:val="es-MX"/>
              </w:rPr>
            </w:pPr>
            <w:r w:rsidRPr="00486195">
              <w:rPr>
                <w:rFonts w:ascii="Arial" w:hAnsi="Arial" w:cs="Arial"/>
                <w:sz w:val="16"/>
                <w:szCs w:val="18"/>
                <w:lang w:val="es-MX"/>
              </w:rPr>
              <w:t>Pregunta 8 Las tecnologías relacionadas con la estrategia de Industria 4.0 que integrará como parte de los servicios propuestos y que describe en el proyecto en extenso, ¿se desarrollan internamente en el CII?:</w:t>
            </w:r>
          </w:p>
          <w:p w:rsidR="00486195" w:rsidRPr="00486195" w:rsidRDefault="00486195" w:rsidP="00486195">
            <w:pPr>
              <w:spacing w:before="120"/>
              <w:rPr>
                <w:rFonts w:ascii="Arial" w:hAnsi="Arial" w:cs="Arial"/>
                <w:sz w:val="16"/>
                <w:szCs w:val="18"/>
                <w:lang w:val="es-MX"/>
              </w:rPr>
            </w:pP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rPr>
            </w:pPr>
            <w:r w:rsidRPr="00486195">
              <w:rPr>
                <w:rFonts w:ascii="Arial" w:hAnsi="Arial" w:cs="Arial"/>
                <w:sz w:val="16"/>
                <w:szCs w:val="18"/>
              </w:rPr>
              <w:t>1</w:t>
            </w: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lang w:val="es-MX"/>
              </w:rPr>
            </w:pPr>
            <w:r w:rsidRPr="00486195">
              <w:rPr>
                <w:rFonts w:ascii="Arial" w:hAnsi="Arial" w:cs="Arial"/>
                <w:sz w:val="16"/>
                <w:szCs w:val="18"/>
                <w:lang w:val="es-MX"/>
              </w:rPr>
              <w:t>0</w:t>
            </w:r>
          </w:p>
        </w:tc>
        <w:tc>
          <w:tcPr>
            <w:tcW w:w="2126" w:type="dxa"/>
            <w:shd w:val="clear" w:color="auto" w:fill="F2F2F2"/>
            <w:vAlign w:val="center"/>
          </w:tcPr>
          <w:p w:rsidR="00486195" w:rsidRPr="00486195" w:rsidRDefault="00486195" w:rsidP="00486195">
            <w:pPr>
              <w:jc w:val="center"/>
              <w:rPr>
                <w:rFonts w:ascii="Arial" w:hAnsi="Arial" w:cs="Arial"/>
                <w:sz w:val="16"/>
                <w:szCs w:val="18"/>
                <w:lang w:val="es-MX"/>
              </w:rPr>
            </w:pPr>
            <w:r w:rsidRPr="00486195">
              <w:rPr>
                <w:rFonts w:ascii="Arial" w:hAnsi="Arial" w:cs="Arial"/>
                <w:sz w:val="16"/>
                <w:szCs w:val="18"/>
                <w:lang w:val="es-MX"/>
              </w:rPr>
              <w:t>Por ejemplo: plan de desarrollo de la tecnología relacionada con la estrategia de Industria 4.0.</w:t>
            </w:r>
          </w:p>
        </w:tc>
        <w:tc>
          <w:tcPr>
            <w:tcW w:w="1701" w:type="dxa"/>
            <w:gridSpan w:val="2"/>
            <w:shd w:val="clear" w:color="auto" w:fill="F2F2F2"/>
            <w:vAlign w:val="center"/>
          </w:tcPr>
          <w:p w:rsidR="00486195" w:rsidRPr="00486195" w:rsidRDefault="00486195" w:rsidP="00486195">
            <w:pPr>
              <w:jc w:val="right"/>
              <w:rPr>
                <w:rFonts w:ascii="Arial" w:hAnsi="Arial" w:cs="Arial"/>
                <w:sz w:val="16"/>
                <w:szCs w:val="18"/>
                <w:lang w:val="es-MX"/>
              </w:rPr>
            </w:pPr>
          </w:p>
        </w:tc>
      </w:tr>
      <w:tr w:rsidR="00486195" w:rsidRPr="00486195" w:rsidTr="00A07AFF">
        <w:trPr>
          <w:trHeight w:hRule="exact" w:val="1718"/>
        </w:trPr>
        <w:tc>
          <w:tcPr>
            <w:tcW w:w="4106" w:type="dxa"/>
            <w:gridSpan w:val="2"/>
            <w:shd w:val="clear" w:color="auto" w:fill="F2F2F2"/>
            <w:vAlign w:val="center"/>
          </w:tcPr>
          <w:p w:rsidR="00486195" w:rsidRPr="00486195" w:rsidRDefault="00486195" w:rsidP="00486195">
            <w:pPr>
              <w:spacing w:before="120"/>
              <w:rPr>
                <w:rFonts w:ascii="Arial" w:hAnsi="Arial" w:cs="Arial"/>
                <w:sz w:val="16"/>
                <w:szCs w:val="18"/>
              </w:rPr>
            </w:pPr>
            <w:r w:rsidRPr="00486195">
              <w:rPr>
                <w:rFonts w:ascii="Arial" w:hAnsi="Arial" w:cs="Arial"/>
                <w:sz w:val="16"/>
                <w:szCs w:val="18"/>
              </w:rPr>
              <w:lastRenderedPageBreak/>
              <w:t>Pregunta 9 ¿En el proyecto participa capital humano capacitado para generar planes de formación y especialización en el área de conocimiento descrita en el proyecto en extenso?:</w:t>
            </w:r>
          </w:p>
          <w:p w:rsidR="00486195" w:rsidRPr="00486195" w:rsidRDefault="00486195" w:rsidP="00486195">
            <w:pPr>
              <w:spacing w:before="120"/>
              <w:rPr>
                <w:rFonts w:ascii="Arial" w:hAnsi="Arial" w:cs="Arial"/>
                <w:sz w:val="16"/>
                <w:szCs w:val="18"/>
                <w:lang w:val="es-MX"/>
              </w:rPr>
            </w:pP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rPr>
            </w:pPr>
            <w:r w:rsidRPr="00486195">
              <w:rPr>
                <w:rFonts w:ascii="Arial" w:hAnsi="Arial" w:cs="Arial"/>
                <w:sz w:val="16"/>
                <w:szCs w:val="18"/>
              </w:rPr>
              <w:t>1</w:t>
            </w: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lang w:val="es-MX"/>
              </w:rPr>
            </w:pPr>
            <w:r w:rsidRPr="00486195">
              <w:rPr>
                <w:rFonts w:ascii="Arial" w:hAnsi="Arial" w:cs="Arial"/>
                <w:sz w:val="16"/>
                <w:szCs w:val="18"/>
              </w:rPr>
              <w:t>0</w:t>
            </w:r>
          </w:p>
        </w:tc>
        <w:tc>
          <w:tcPr>
            <w:tcW w:w="2126" w:type="dxa"/>
            <w:shd w:val="clear" w:color="auto" w:fill="F2F2F2"/>
            <w:vAlign w:val="center"/>
          </w:tcPr>
          <w:p w:rsidR="00486195" w:rsidRPr="00486195" w:rsidRDefault="00486195" w:rsidP="00486195">
            <w:pPr>
              <w:jc w:val="center"/>
              <w:rPr>
                <w:rFonts w:ascii="Arial" w:hAnsi="Arial" w:cs="Arial"/>
                <w:sz w:val="16"/>
                <w:szCs w:val="18"/>
                <w:lang w:val="es-MX"/>
              </w:rPr>
            </w:pPr>
            <w:r w:rsidRPr="00486195">
              <w:rPr>
                <w:rFonts w:ascii="Arial" w:hAnsi="Arial" w:cs="Arial"/>
                <w:sz w:val="16"/>
                <w:szCs w:val="18"/>
              </w:rPr>
              <w:t>Por ejemplo: CV’s del equipo de trabajo con que cuenta, CV’s de personal nacional o extranjero que participará en la formulación de los planes de formación y especialización.</w:t>
            </w:r>
          </w:p>
        </w:tc>
        <w:tc>
          <w:tcPr>
            <w:tcW w:w="1701" w:type="dxa"/>
            <w:gridSpan w:val="2"/>
            <w:shd w:val="clear" w:color="auto" w:fill="F2F2F2"/>
            <w:vAlign w:val="center"/>
          </w:tcPr>
          <w:p w:rsidR="00486195" w:rsidRPr="00486195" w:rsidRDefault="00486195" w:rsidP="00486195">
            <w:pPr>
              <w:jc w:val="right"/>
              <w:rPr>
                <w:rFonts w:ascii="Arial" w:hAnsi="Arial" w:cs="Arial"/>
                <w:sz w:val="16"/>
                <w:szCs w:val="18"/>
                <w:lang w:val="es-MX"/>
              </w:rPr>
            </w:pPr>
          </w:p>
        </w:tc>
      </w:tr>
      <w:tr w:rsidR="00486195" w:rsidRPr="00486195" w:rsidTr="00A07AFF">
        <w:trPr>
          <w:trHeight w:hRule="exact" w:val="1274"/>
        </w:trPr>
        <w:tc>
          <w:tcPr>
            <w:tcW w:w="4106" w:type="dxa"/>
            <w:gridSpan w:val="2"/>
            <w:shd w:val="clear" w:color="auto" w:fill="F2F2F2"/>
            <w:vAlign w:val="center"/>
          </w:tcPr>
          <w:p w:rsidR="00486195" w:rsidRPr="00486195" w:rsidRDefault="00486195" w:rsidP="00486195">
            <w:pPr>
              <w:spacing w:before="120"/>
              <w:rPr>
                <w:rFonts w:ascii="Arial" w:hAnsi="Arial" w:cs="Arial"/>
                <w:sz w:val="16"/>
                <w:szCs w:val="18"/>
              </w:rPr>
            </w:pPr>
            <w:r w:rsidRPr="00486195">
              <w:rPr>
                <w:rFonts w:ascii="Arial" w:hAnsi="Arial" w:cs="Arial"/>
                <w:sz w:val="16"/>
                <w:szCs w:val="18"/>
              </w:rPr>
              <w:t>Pregunta 10: ¿Detectó la necesidad en la industria para la elaboración del programa de formación y especialización en términos de número y del nivel de las personas, así como la proyección de la necesidad a 3 años?:</w:t>
            </w: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rPr>
            </w:pPr>
            <w:r w:rsidRPr="00486195">
              <w:rPr>
                <w:rFonts w:ascii="Arial" w:hAnsi="Arial" w:cs="Arial"/>
                <w:sz w:val="16"/>
                <w:szCs w:val="18"/>
              </w:rPr>
              <w:t>1</w:t>
            </w: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rPr>
            </w:pPr>
            <w:r w:rsidRPr="00486195">
              <w:rPr>
                <w:rFonts w:ascii="Arial" w:hAnsi="Arial" w:cs="Arial"/>
                <w:sz w:val="16"/>
                <w:szCs w:val="18"/>
              </w:rPr>
              <w:t>0</w:t>
            </w:r>
          </w:p>
        </w:tc>
        <w:tc>
          <w:tcPr>
            <w:tcW w:w="2126" w:type="dxa"/>
            <w:shd w:val="clear" w:color="auto" w:fill="F2F2F2"/>
            <w:vAlign w:val="center"/>
          </w:tcPr>
          <w:p w:rsidR="00486195" w:rsidRPr="00486195" w:rsidRDefault="00486195" w:rsidP="00486195">
            <w:pPr>
              <w:jc w:val="center"/>
              <w:rPr>
                <w:rFonts w:ascii="Arial" w:hAnsi="Arial" w:cs="Arial"/>
                <w:sz w:val="16"/>
                <w:szCs w:val="18"/>
              </w:rPr>
            </w:pPr>
            <w:r w:rsidRPr="00486195">
              <w:rPr>
                <w:rFonts w:ascii="Arial" w:hAnsi="Arial" w:cs="Arial"/>
                <w:sz w:val="16"/>
                <w:szCs w:val="18"/>
              </w:rPr>
              <w:t>Por ejemplo:</w:t>
            </w:r>
          </w:p>
          <w:p w:rsidR="00486195" w:rsidRPr="00486195" w:rsidRDefault="00486195" w:rsidP="00486195">
            <w:pPr>
              <w:jc w:val="center"/>
              <w:rPr>
                <w:rFonts w:ascii="Arial" w:hAnsi="Arial" w:cs="Arial"/>
                <w:sz w:val="16"/>
                <w:szCs w:val="18"/>
              </w:rPr>
            </w:pPr>
            <w:r w:rsidRPr="00486195">
              <w:rPr>
                <w:rFonts w:ascii="Arial" w:hAnsi="Arial" w:cs="Arial"/>
                <w:sz w:val="16"/>
                <w:szCs w:val="18"/>
              </w:rPr>
              <w:t>Estudios sectoriales, análisis de consultores reconocidos, estudios de prospectiva.</w:t>
            </w:r>
          </w:p>
        </w:tc>
        <w:tc>
          <w:tcPr>
            <w:tcW w:w="1701" w:type="dxa"/>
            <w:gridSpan w:val="2"/>
            <w:shd w:val="clear" w:color="auto" w:fill="F2F2F2"/>
            <w:vAlign w:val="center"/>
          </w:tcPr>
          <w:p w:rsidR="00486195" w:rsidRPr="00486195" w:rsidRDefault="00486195" w:rsidP="00486195">
            <w:pPr>
              <w:jc w:val="right"/>
              <w:rPr>
                <w:rFonts w:ascii="Arial" w:hAnsi="Arial" w:cs="Arial"/>
                <w:sz w:val="16"/>
                <w:szCs w:val="18"/>
                <w:lang w:val="es-MX"/>
              </w:rPr>
            </w:pPr>
          </w:p>
        </w:tc>
      </w:tr>
      <w:tr w:rsidR="00486195" w:rsidRPr="00486195" w:rsidTr="00A07AFF">
        <w:trPr>
          <w:trHeight w:hRule="exact" w:val="2141"/>
        </w:trPr>
        <w:tc>
          <w:tcPr>
            <w:tcW w:w="4106" w:type="dxa"/>
            <w:gridSpan w:val="2"/>
            <w:shd w:val="clear" w:color="auto" w:fill="F2F2F2"/>
            <w:vAlign w:val="center"/>
          </w:tcPr>
          <w:p w:rsidR="00486195" w:rsidRPr="00486195" w:rsidRDefault="00486195" w:rsidP="00486195">
            <w:pPr>
              <w:spacing w:before="120"/>
              <w:rPr>
                <w:rFonts w:ascii="Arial" w:hAnsi="Arial" w:cs="Arial"/>
                <w:sz w:val="16"/>
                <w:szCs w:val="18"/>
              </w:rPr>
            </w:pPr>
            <w:r w:rsidRPr="00486195">
              <w:rPr>
                <w:rFonts w:ascii="Arial" w:hAnsi="Arial" w:cs="Arial"/>
                <w:sz w:val="16"/>
                <w:szCs w:val="18"/>
              </w:rPr>
              <w:t>Pregunta 11: ¿Tiene identificados los estándares de CONOCER y de otros estándares para encuadrar la capacitación y la certificación de los operarios, técnicos e ingenieros?:</w:t>
            </w: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rPr>
            </w:pPr>
            <w:r w:rsidRPr="00486195">
              <w:rPr>
                <w:rFonts w:ascii="Arial" w:hAnsi="Arial" w:cs="Arial"/>
                <w:sz w:val="16"/>
                <w:szCs w:val="18"/>
              </w:rPr>
              <w:t>1</w:t>
            </w: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rPr>
            </w:pPr>
            <w:r w:rsidRPr="00486195">
              <w:rPr>
                <w:rFonts w:ascii="Arial" w:hAnsi="Arial" w:cs="Arial"/>
                <w:sz w:val="16"/>
                <w:szCs w:val="18"/>
              </w:rPr>
              <w:t>0</w:t>
            </w:r>
          </w:p>
        </w:tc>
        <w:tc>
          <w:tcPr>
            <w:tcW w:w="2126" w:type="dxa"/>
            <w:shd w:val="clear" w:color="auto" w:fill="F2F2F2"/>
            <w:vAlign w:val="center"/>
          </w:tcPr>
          <w:p w:rsidR="00486195" w:rsidRPr="00486195" w:rsidRDefault="00486195" w:rsidP="00486195">
            <w:pPr>
              <w:spacing w:before="120"/>
              <w:jc w:val="center"/>
              <w:rPr>
                <w:rFonts w:ascii="Arial" w:hAnsi="Arial" w:cs="Arial"/>
                <w:sz w:val="16"/>
                <w:szCs w:val="18"/>
              </w:rPr>
            </w:pPr>
            <w:r w:rsidRPr="00486195">
              <w:rPr>
                <w:rFonts w:ascii="Arial" w:hAnsi="Arial" w:cs="Arial"/>
                <w:sz w:val="16"/>
                <w:szCs w:val="18"/>
              </w:rPr>
              <w:t>Por ejemplo: descripción de los estándares de CONOCER que aplicará en el plan de capacitación; descripción de otros estándares para encuadrar la capacitación y certificación de los operarios, técnicos e ingenieros.</w:t>
            </w:r>
          </w:p>
        </w:tc>
        <w:tc>
          <w:tcPr>
            <w:tcW w:w="1701" w:type="dxa"/>
            <w:gridSpan w:val="2"/>
            <w:shd w:val="clear" w:color="auto" w:fill="F2F2F2"/>
            <w:vAlign w:val="center"/>
          </w:tcPr>
          <w:p w:rsidR="00486195" w:rsidRPr="00486195" w:rsidRDefault="00486195" w:rsidP="00486195">
            <w:pPr>
              <w:jc w:val="right"/>
              <w:rPr>
                <w:rFonts w:ascii="Arial" w:hAnsi="Arial" w:cs="Arial"/>
                <w:sz w:val="16"/>
                <w:szCs w:val="18"/>
                <w:lang w:val="es-MX"/>
              </w:rPr>
            </w:pPr>
          </w:p>
        </w:tc>
      </w:tr>
      <w:tr w:rsidR="00486195" w:rsidRPr="00486195" w:rsidTr="00A07AFF">
        <w:trPr>
          <w:trHeight w:hRule="exact" w:val="3111"/>
        </w:trPr>
        <w:tc>
          <w:tcPr>
            <w:tcW w:w="4106" w:type="dxa"/>
            <w:gridSpan w:val="2"/>
            <w:shd w:val="clear" w:color="auto" w:fill="F2F2F2"/>
            <w:vAlign w:val="center"/>
          </w:tcPr>
          <w:p w:rsidR="00486195" w:rsidRPr="00486195" w:rsidRDefault="00486195" w:rsidP="00486195">
            <w:pPr>
              <w:spacing w:before="120"/>
              <w:rPr>
                <w:rFonts w:ascii="Arial" w:hAnsi="Arial" w:cs="Arial"/>
                <w:sz w:val="16"/>
                <w:szCs w:val="18"/>
              </w:rPr>
            </w:pPr>
            <w:r w:rsidRPr="00486195">
              <w:rPr>
                <w:rFonts w:ascii="Arial" w:hAnsi="Arial" w:cs="Arial"/>
                <w:sz w:val="16"/>
                <w:szCs w:val="18"/>
                <w:lang w:val="es-MX"/>
              </w:rPr>
              <w:t>Pregunta 12: ¿Cuenta con una estimación del impacto en el negocio (eficiencia operativa, ahorro en costos, aumento de productividad, nuevas líneas de producción) que implica la formación y especialización propuesta?:</w:t>
            </w: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rPr>
            </w:pPr>
            <w:r w:rsidRPr="00486195">
              <w:rPr>
                <w:rFonts w:ascii="Arial" w:hAnsi="Arial" w:cs="Arial"/>
                <w:sz w:val="16"/>
                <w:szCs w:val="18"/>
              </w:rPr>
              <w:t>1</w:t>
            </w: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rPr>
            </w:pPr>
            <w:r w:rsidRPr="00486195">
              <w:rPr>
                <w:rFonts w:ascii="Arial" w:hAnsi="Arial" w:cs="Arial"/>
                <w:sz w:val="16"/>
                <w:szCs w:val="18"/>
                <w:lang w:val="es-MX"/>
              </w:rPr>
              <w:t>0</w:t>
            </w:r>
          </w:p>
        </w:tc>
        <w:tc>
          <w:tcPr>
            <w:tcW w:w="2126" w:type="dxa"/>
            <w:shd w:val="clear" w:color="auto" w:fill="F2F2F2"/>
            <w:vAlign w:val="center"/>
          </w:tcPr>
          <w:p w:rsidR="00486195" w:rsidRPr="00486195" w:rsidRDefault="00486195" w:rsidP="00486195">
            <w:pPr>
              <w:spacing w:before="120"/>
              <w:jc w:val="center"/>
              <w:rPr>
                <w:rFonts w:ascii="Arial" w:hAnsi="Arial" w:cs="Arial"/>
                <w:sz w:val="16"/>
                <w:szCs w:val="18"/>
              </w:rPr>
            </w:pPr>
            <w:r w:rsidRPr="00486195">
              <w:rPr>
                <w:rFonts w:ascii="Arial" w:hAnsi="Arial" w:cs="Arial"/>
                <w:sz w:val="16"/>
                <w:szCs w:val="18"/>
                <w:lang w:val="es-MX"/>
              </w:rPr>
              <w:t>Por ejemplo: Más capacidad para capacitar al capital humano; más capacidad para elaborar prototipos, etc., más capacidad para vender horas de consultoría; más capacidad para generar más unidades de producto con el mismo capital humano o con menos; más capacidad para generar más producto con una inversión igual o menor.</w:t>
            </w:r>
          </w:p>
        </w:tc>
        <w:tc>
          <w:tcPr>
            <w:tcW w:w="1701" w:type="dxa"/>
            <w:gridSpan w:val="2"/>
            <w:shd w:val="clear" w:color="auto" w:fill="F2F2F2"/>
            <w:vAlign w:val="center"/>
          </w:tcPr>
          <w:p w:rsidR="00486195" w:rsidRPr="00486195" w:rsidRDefault="00486195" w:rsidP="00486195">
            <w:pPr>
              <w:jc w:val="right"/>
              <w:rPr>
                <w:rFonts w:ascii="Arial" w:hAnsi="Arial" w:cs="Arial"/>
                <w:sz w:val="16"/>
                <w:szCs w:val="18"/>
                <w:lang w:val="es-MX"/>
              </w:rPr>
            </w:pPr>
          </w:p>
        </w:tc>
      </w:tr>
      <w:tr w:rsidR="00486195" w:rsidRPr="00486195" w:rsidTr="00A07AFF">
        <w:trPr>
          <w:trHeight w:hRule="exact" w:val="987"/>
        </w:trPr>
        <w:tc>
          <w:tcPr>
            <w:tcW w:w="4106" w:type="dxa"/>
            <w:gridSpan w:val="2"/>
            <w:shd w:val="clear" w:color="auto" w:fill="F2F2F2"/>
            <w:vAlign w:val="center"/>
          </w:tcPr>
          <w:p w:rsidR="00486195" w:rsidRPr="00486195" w:rsidRDefault="00486195" w:rsidP="00486195">
            <w:pPr>
              <w:spacing w:before="120"/>
              <w:rPr>
                <w:rFonts w:ascii="Arial" w:hAnsi="Arial" w:cs="Arial"/>
                <w:sz w:val="16"/>
                <w:szCs w:val="18"/>
                <w:lang w:val="es-MX"/>
              </w:rPr>
            </w:pPr>
            <w:r w:rsidRPr="00486195">
              <w:rPr>
                <w:rFonts w:ascii="Arial" w:hAnsi="Arial" w:cs="Arial"/>
                <w:sz w:val="16"/>
                <w:szCs w:val="18"/>
              </w:rPr>
              <w:t xml:space="preserve">Pregunta 13: </w:t>
            </w:r>
            <w:r w:rsidRPr="00486195">
              <w:rPr>
                <w:rFonts w:ascii="Arial" w:hAnsi="Arial" w:cs="Arial"/>
                <w:sz w:val="16"/>
                <w:szCs w:val="18"/>
                <w:lang w:val="es-MX"/>
              </w:rPr>
              <w:t xml:space="preserve">¿Ha estimado la oportunidad de expandir los servicios a otras industrias en un horizonte de los próximos 3 años?: </w:t>
            </w: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rPr>
            </w:pPr>
            <w:r w:rsidRPr="00486195">
              <w:rPr>
                <w:rFonts w:ascii="Arial" w:hAnsi="Arial" w:cs="Arial"/>
                <w:sz w:val="16"/>
                <w:szCs w:val="18"/>
              </w:rPr>
              <w:t>1</w:t>
            </w: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lang w:val="es-MX"/>
              </w:rPr>
            </w:pPr>
            <w:r w:rsidRPr="00486195">
              <w:rPr>
                <w:rFonts w:ascii="Arial" w:hAnsi="Arial" w:cs="Arial"/>
                <w:sz w:val="16"/>
                <w:szCs w:val="18"/>
              </w:rPr>
              <w:t>0</w:t>
            </w:r>
          </w:p>
        </w:tc>
        <w:tc>
          <w:tcPr>
            <w:tcW w:w="2126" w:type="dxa"/>
            <w:shd w:val="clear" w:color="auto" w:fill="F2F2F2"/>
            <w:vAlign w:val="center"/>
          </w:tcPr>
          <w:p w:rsidR="00486195" w:rsidRPr="00486195" w:rsidRDefault="00486195" w:rsidP="00486195">
            <w:pPr>
              <w:spacing w:before="120"/>
              <w:jc w:val="center"/>
              <w:rPr>
                <w:rFonts w:ascii="Arial" w:hAnsi="Arial" w:cs="Arial"/>
                <w:sz w:val="16"/>
                <w:szCs w:val="18"/>
                <w:lang w:val="es-MX"/>
              </w:rPr>
            </w:pPr>
            <w:r w:rsidRPr="00486195">
              <w:rPr>
                <w:rFonts w:ascii="Arial" w:hAnsi="Arial" w:cs="Arial"/>
                <w:sz w:val="16"/>
                <w:szCs w:val="18"/>
              </w:rPr>
              <w:t>Por ejemplo: plan de negocios de expansión a otras industrias;, hoja de ruta, mapa de ruta.</w:t>
            </w:r>
          </w:p>
        </w:tc>
        <w:tc>
          <w:tcPr>
            <w:tcW w:w="1701" w:type="dxa"/>
            <w:gridSpan w:val="2"/>
            <w:shd w:val="clear" w:color="auto" w:fill="F2F2F2"/>
            <w:vAlign w:val="center"/>
          </w:tcPr>
          <w:p w:rsidR="00486195" w:rsidRPr="00486195" w:rsidRDefault="00486195" w:rsidP="00486195">
            <w:pPr>
              <w:jc w:val="right"/>
              <w:rPr>
                <w:rFonts w:ascii="Arial" w:hAnsi="Arial" w:cs="Arial"/>
                <w:sz w:val="16"/>
                <w:szCs w:val="18"/>
                <w:lang w:val="es-MX"/>
              </w:rPr>
            </w:pPr>
          </w:p>
        </w:tc>
      </w:tr>
      <w:tr w:rsidR="00486195" w:rsidRPr="00486195" w:rsidTr="00A07AFF">
        <w:trPr>
          <w:trHeight w:hRule="exact" w:val="1140"/>
        </w:trPr>
        <w:tc>
          <w:tcPr>
            <w:tcW w:w="4106" w:type="dxa"/>
            <w:gridSpan w:val="2"/>
            <w:shd w:val="clear" w:color="auto" w:fill="F2F2F2"/>
            <w:vAlign w:val="center"/>
          </w:tcPr>
          <w:p w:rsidR="00486195" w:rsidRPr="00486195" w:rsidRDefault="00486195" w:rsidP="00486195">
            <w:pPr>
              <w:spacing w:before="120"/>
              <w:rPr>
                <w:rFonts w:ascii="Arial" w:hAnsi="Arial" w:cs="Arial"/>
                <w:sz w:val="16"/>
                <w:szCs w:val="18"/>
                <w:lang w:val="es-MX"/>
              </w:rPr>
            </w:pPr>
            <w:r w:rsidRPr="00486195">
              <w:rPr>
                <w:rFonts w:ascii="Arial" w:hAnsi="Arial" w:cs="Arial"/>
                <w:sz w:val="16"/>
                <w:szCs w:val="18"/>
                <w:lang w:val="es-MX"/>
              </w:rPr>
              <w:t>Pregunta 14: ¿Cuenta con el apoyo financiero o en especie de una Entidad Federativa?:</w:t>
            </w: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rPr>
            </w:pPr>
            <w:r w:rsidRPr="00486195">
              <w:rPr>
                <w:rFonts w:ascii="Arial" w:hAnsi="Arial" w:cs="Arial"/>
                <w:sz w:val="16"/>
                <w:szCs w:val="18"/>
              </w:rPr>
              <w:t>1</w:t>
            </w:r>
          </w:p>
        </w:tc>
        <w:tc>
          <w:tcPr>
            <w:tcW w:w="567" w:type="dxa"/>
            <w:gridSpan w:val="2"/>
            <w:shd w:val="clear" w:color="auto" w:fill="F2F2F2"/>
            <w:vAlign w:val="center"/>
          </w:tcPr>
          <w:p w:rsidR="00486195" w:rsidRPr="00486195" w:rsidRDefault="00486195" w:rsidP="00486195">
            <w:pPr>
              <w:jc w:val="center"/>
              <w:rPr>
                <w:rFonts w:ascii="Arial" w:hAnsi="Arial" w:cs="Arial"/>
                <w:sz w:val="16"/>
                <w:szCs w:val="18"/>
                <w:lang w:val="es-MX"/>
              </w:rPr>
            </w:pPr>
            <w:r w:rsidRPr="00486195">
              <w:rPr>
                <w:rFonts w:ascii="Arial" w:hAnsi="Arial" w:cs="Arial"/>
                <w:sz w:val="16"/>
                <w:szCs w:val="18"/>
                <w:lang w:val="es-MX"/>
              </w:rPr>
              <w:t>0</w:t>
            </w:r>
          </w:p>
        </w:tc>
        <w:tc>
          <w:tcPr>
            <w:tcW w:w="2126" w:type="dxa"/>
            <w:shd w:val="clear" w:color="auto" w:fill="F2F2F2"/>
            <w:vAlign w:val="center"/>
          </w:tcPr>
          <w:p w:rsidR="00486195" w:rsidRPr="00486195" w:rsidRDefault="00486195" w:rsidP="00486195">
            <w:pPr>
              <w:jc w:val="center"/>
              <w:rPr>
                <w:rFonts w:ascii="Arial" w:hAnsi="Arial" w:cs="Arial"/>
                <w:sz w:val="16"/>
                <w:szCs w:val="18"/>
                <w:lang w:val="es-MX"/>
              </w:rPr>
            </w:pPr>
            <w:r w:rsidRPr="00486195">
              <w:rPr>
                <w:rFonts w:ascii="Arial" w:hAnsi="Arial" w:cs="Arial"/>
                <w:sz w:val="16"/>
                <w:szCs w:val="18"/>
                <w:lang w:val="es-MX"/>
              </w:rPr>
              <w:t>Por ejemplo: carta compromiso del Gobierno del Estado, en que se comprometa a apoyar el proyecto con recursos líquidos y/o en especie. Formato de carta compromiso de apoyo a proyecto de Entidad Federativa.</w:t>
            </w:r>
          </w:p>
        </w:tc>
        <w:tc>
          <w:tcPr>
            <w:tcW w:w="1701" w:type="dxa"/>
            <w:gridSpan w:val="2"/>
            <w:shd w:val="clear" w:color="auto" w:fill="F2F2F2"/>
            <w:vAlign w:val="center"/>
          </w:tcPr>
          <w:p w:rsidR="00486195" w:rsidRPr="00486195" w:rsidRDefault="00486195" w:rsidP="00486195">
            <w:pPr>
              <w:jc w:val="right"/>
              <w:rPr>
                <w:rFonts w:ascii="Arial" w:hAnsi="Arial" w:cs="Arial"/>
                <w:sz w:val="16"/>
                <w:szCs w:val="18"/>
                <w:lang w:val="es-MX"/>
              </w:rPr>
            </w:pPr>
          </w:p>
        </w:tc>
      </w:tr>
      <w:tr w:rsidR="00486195" w:rsidRPr="00486195" w:rsidTr="00486195">
        <w:trPr>
          <w:trHeight w:hRule="exact" w:val="834"/>
        </w:trPr>
        <w:tc>
          <w:tcPr>
            <w:tcW w:w="4106" w:type="dxa"/>
            <w:gridSpan w:val="2"/>
            <w:shd w:val="clear" w:color="auto" w:fill="D9D9D9"/>
            <w:vAlign w:val="center"/>
          </w:tcPr>
          <w:p w:rsidR="00486195" w:rsidRPr="00486195" w:rsidRDefault="00486195" w:rsidP="00486195">
            <w:pPr>
              <w:spacing w:before="120"/>
              <w:rPr>
                <w:rFonts w:ascii="Arial" w:hAnsi="Arial" w:cs="Arial"/>
                <w:b/>
                <w:sz w:val="16"/>
                <w:szCs w:val="18"/>
                <w:lang w:val="es-MX"/>
              </w:rPr>
            </w:pPr>
            <w:r w:rsidRPr="00486195">
              <w:rPr>
                <w:rFonts w:ascii="Arial" w:hAnsi="Arial" w:cs="Arial"/>
                <w:b/>
                <w:sz w:val="16"/>
                <w:szCs w:val="18"/>
                <w:lang w:val="es-MX"/>
              </w:rPr>
              <w:t>Total de puntos posibles respecto a las Capacidades para la adopción de herramientas conforme a la estrategia de I4.0:</w:t>
            </w:r>
          </w:p>
        </w:tc>
        <w:tc>
          <w:tcPr>
            <w:tcW w:w="567" w:type="dxa"/>
            <w:gridSpan w:val="2"/>
            <w:shd w:val="clear" w:color="auto" w:fill="D9D9D9"/>
            <w:vAlign w:val="center"/>
          </w:tcPr>
          <w:p w:rsidR="00486195" w:rsidRPr="00486195" w:rsidRDefault="00486195" w:rsidP="00486195">
            <w:pPr>
              <w:jc w:val="center"/>
              <w:rPr>
                <w:rFonts w:ascii="Arial" w:hAnsi="Arial" w:cs="Arial"/>
                <w:sz w:val="16"/>
                <w:szCs w:val="18"/>
                <w:lang w:val="es-MX"/>
              </w:rPr>
            </w:pPr>
            <w:r w:rsidRPr="00486195">
              <w:rPr>
                <w:rFonts w:ascii="Arial" w:hAnsi="Arial" w:cs="Arial"/>
                <w:sz w:val="16"/>
                <w:szCs w:val="18"/>
                <w:lang w:val="es-MX"/>
              </w:rPr>
              <w:t>14</w:t>
            </w:r>
          </w:p>
        </w:tc>
        <w:tc>
          <w:tcPr>
            <w:tcW w:w="567" w:type="dxa"/>
            <w:gridSpan w:val="2"/>
            <w:shd w:val="clear" w:color="auto" w:fill="D9D9D9"/>
            <w:vAlign w:val="center"/>
          </w:tcPr>
          <w:p w:rsidR="00486195" w:rsidRPr="00486195" w:rsidRDefault="00486195" w:rsidP="00486195">
            <w:pPr>
              <w:jc w:val="center"/>
              <w:rPr>
                <w:rFonts w:ascii="Arial" w:hAnsi="Arial" w:cs="Arial"/>
                <w:sz w:val="16"/>
                <w:szCs w:val="18"/>
                <w:lang w:val="es-MX"/>
              </w:rPr>
            </w:pPr>
            <w:r w:rsidRPr="00486195">
              <w:rPr>
                <w:rFonts w:ascii="Arial" w:hAnsi="Arial" w:cs="Arial"/>
                <w:sz w:val="16"/>
                <w:szCs w:val="18"/>
                <w:lang w:val="es-MX"/>
              </w:rPr>
              <w:t>0</w:t>
            </w:r>
          </w:p>
        </w:tc>
        <w:tc>
          <w:tcPr>
            <w:tcW w:w="2126" w:type="dxa"/>
            <w:shd w:val="clear" w:color="auto" w:fill="D9D9D9"/>
            <w:vAlign w:val="center"/>
          </w:tcPr>
          <w:p w:rsidR="00486195" w:rsidRPr="00486195" w:rsidRDefault="00486195" w:rsidP="00486195">
            <w:pPr>
              <w:jc w:val="center"/>
              <w:rPr>
                <w:rFonts w:ascii="Arial" w:hAnsi="Arial" w:cs="Arial"/>
                <w:sz w:val="16"/>
                <w:szCs w:val="18"/>
                <w:lang w:val="es-MX"/>
              </w:rPr>
            </w:pPr>
          </w:p>
        </w:tc>
        <w:tc>
          <w:tcPr>
            <w:tcW w:w="1701" w:type="dxa"/>
            <w:gridSpan w:val="2"/>
            <w:shd w:val="clear" w:color="auto" w:fill="D9D9D9"/>
            <w:vAlign w:val="center"/>
          </w:tcPr>
          <w:p w:rsidR="00486195" w:rsidRPr="00486195" w:rsidRDefault="00486195" w:rsidP="00486195">
            <w:pPr>
              <w:jc w:val="right"/>
              <w:rPr>
                <w:rFonts w:ascii="Arial" w:hAnsi="Arial" w:cs="Arial"/>
                <w:sz w:val="16"/>
                <w:szCs w:val="18"/>
                <w:lang w:val="es-MX"/>
              </w:rPr>
            </w:pPr>
          </w:p>
        </w:tc>
      </w:tr>
    </w:tbl>
    <w:p w:rsidR="00486195" w:rsidRPr="00486195" w:rsidRDefault="00486195" w:rsidP="00486195">
      <w:pPr>
        <w:spacing w:before="140" w:after="140"/>
        <w:jc w:val="both"/>
        <w:rPr>
          <w:rFonts w:ascii="Arial" w:hAnsi="Arial" w:cs="Arial"/>
          <w:sz w:val="22"/>
          <w:szCs w:val="22"/>
        </w:rPr>
      </w:pPr>
    </w:p>
    <w:p w:rsidR="00486195" w:rsidRPr="00486195" w:rsidRDefault="00486195" w:rsidP="00486195">
      <w:pPr>
        <w:spacing w:before="140" w:after="140" w:line="220" w:lineRule="exact"/>
        <w:jc w:val="both"/>
        <w:rPr>
          <w:rFonts w:ascii="Calibri" w:hAnsi="Calibri"/>
          <w:sz w:val="22"/>
          <w:szCs w:val="22"/>
        </w:rPr>
      </w:pPr>
      <w:r w:rsidRPr="00486195">
        <w:rPr>
          <w:rFonts w:ascii="Arial" w:hAnsi="Arial" w:cs="Arial"/>
          <w:b/>
          <w:sz w:val="22"/>
          <w:szCs w:val="22"/>
        </w:rPr>
        <w:lastRenderedPageBreak/>
        <w:t>2. Estimación de la Tasa Interna de Retorno (TIR) de los proyectos que se ponen a consideración del Consejo Directivo</w:t>
      </w:r>
      <w:r w:rsidRPr="00486195">
        <w:rPr>
          <w:rFonts w:ascii="Calibri" w:hAnsi="Calibri"/>
          <w:sz w:val="22"/>
          <w:szCs w:val="22"/>
        </w:rPr>
        <w:t>.</w:t>
      </w:r>
    </w:p>
    <w:p w:rsidR="00486195" w:rsidRPr="00486195" w:rsidRDefault="00486195" w:rsidP="00486195">
      <w:pPr>
        <w:spacing w:before="140" w:after="140" w:line="220" w:lineRule="exact"/>
        <w:jc w:val="both"/>
        <w:rPr>
          <w:rFonts w:ascii="Arial" w:hAnsi="Arial" w:cs="Arial"/>
          <w:sz w:val="22"/>
          <w:szCs w:val="22"/>
        </w:rPr>
      </w:pPr>
      <w:r w:rsidRPr="00486195">
        <w:rPr>
          <w:rFonts w:ascii="Arial" w:hAnsi="Arial" w:cs="Arial"/>
          <w:sz w:val="22"/>
          <w:szCs w:val="22"/>
        </w:rPr>
        <w:t>A partir de los datos proyectados del CII, aportados por las Personas Morales Solicitantes en la Ficha Técnica, que forma parte de la Solicitud de Apoyo, inciso c) en la sección IX de la Documentación Soporte, se calcula la Tasa Interna de Retorno (TIR).</w:t>
      </w:r>
    </w:p>
    <w:p w:rsidR="00486195" w:rsidRPr="00486195" w:rsidRDefault="00486195" w:rsidP="00486195">
      <w:pPr>
        <w:numPr>
          <w:ilvl w:val="0"/>
          <w:numId w:val="40"/>
        </w:numPr>
        <w:spacing w:before="140" w:after="140" w:line="220" w:lineRule="exact"/>
        <w:jc w:val="both"/>
        <w:rPr>
          <w:rFonts w:ascii="Arial" w:hAnsi="Arial" w:cs="Arial"/>
          <w:sz w:val="22"/>
          <w:szCs w:val="22"/>
        </w:rPr>
      </w:pPr>
      <w:r w:rsidRPr="00486195">
        <w:rPr>
          <w:rFonts w:ascii="Arial" w:hAnsi="Arial" w:cs="Arial"/>
          <w:sz w:val="22"/>
          <w:szCs w:val="22"/>
        </w:rPr>
        <w:t xml:space="preserve">Si la TIR proyectada es mayor o igual a la tasa de descuento de la SHCP, fijada en 12%, entonces obtiene 15 puntos; si es inferior a 12 %, obtiene los puntos que resulten. </w:t>
      </w:r>
    </w:p>
    <w:p w:rsidR="00486195" w:rsidRPr="00486195" w:rsidRDefault="00486195" w:rsidP="00486195">
      <w:pPr>
        <w:spacing w:before="140" w:after="140" w:line="220" w:lineRule="exact"/>
        <w:jc w:val="both"/>
        <w:rPr>
          <w:rFonts w:ascii="Arial" w:hAnsi="Arial" w:cs="Arial"/>
          <w:sz w:val="18"/>
        </w:rPr>
      </w:pPr>
      <w:r w:rsidRPr="00486195">
        <w:rPr>
          <w:rFonts w:ascii="Arial" w:hAnsi="Arial" w:cs="Arial"/>
          <w:b/>
          <w:sz w:val="22"/>
          <w:szCs w:val="22"/>
          <w:u w:val="single"/>
        </w:rPr>
        <w:t>El puntaje máximo para la TIR proyectada es de 15 puntos</w:t>
      </w:r>
      <w:r w:rsidRPr="00486195">
        <w:rPr>
          <w:rFonts w:ascii="Arial" w:hAnsi="Arial" w:cs="Arial"/>
          <w:sz w:val="18"/>
        </w:rPr>
        <w:t>.</w:t>
      </w:r>
    </w:p>
    <w:p w:rsidR="00486195" w:rsidRPr="00486195" w:rsidRDefault="00486195" w:rsidP="00486195">
      <w:pPr>
        <w:spacing w:before="140" w:after="140" w:line="220" w:lineRule="exact"/>
        <w:jc w:val="both"/>
        <w:rPr>
          <w:rFonts w:ascii="Arial" w:hAnsi="Arial" w:cs="Arial"/>
          <w:sz w:val="18"/>
        </w:rPr>
      </w:pPr>
    </w:p>
    <w:p w:rsidR="00486195" w:rsidRPr="00486195" w:rsidRDefault="00486195" w:rsidP="00486195">
      <w:pPr>
        <w:spacing w:before="140" w:after="140" w:line="220" w:lineRule="exact"/>
        <w:jc w:val="both"/>
        <w:rPr>
          <w:rFonts w:ascii="Arial" w:hAnsi="Arial" w:cs="Arial"/>
          <w:b/>
          <w:sz w:val="22"/>
          <w:szCs w:val="22"/>
        </w:rPr>
      </w:pPr>
      <w:r w:rsidRPr="00486195">
        <w:rPr>
          <w:rFonts w:ascii="Arial" w:hAnsi="Arial" w:cs="Arial"/>
          <w:b/>
          <w:sz w:val="22"/>
          <w:szCs w:val="22"/>
        </w:rPr>
        <w:t>3. Estimación del grado de alineación del proyecto con la política pública.</w:t>
      </w:r>
    </w:p>
    <w:tbl>
      <w:tblPr>
        <w:tblpPr w:leftFromText="141" w:rightFromText="141" w:vertAnchor="text" w:horzAnchor="margin" w:tblpXSpec="center" w:tblpY="136"/>
        <w:tblW w:w="87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29"/>
        <w:gridCol w:w="4111"/>
        <w:gridCol w:w="567"/>
        <w:gridCol w:w="425"/>
        <w:gridCol w:w="1560"/>
        <w:gridCol w:w="992"/>
      </w:tblGrid>
      <w:tr w:rsidR="00486195" w:rsidRPr="00486195" w:rsidTr="00486195">
        <w:trPr>
          <w:trHeight w:hRule="exact" w:val="722"/>
        </w:trPr>
        <w:tc>
          <w:tcPr>
            <w:tcW w:w="1129" w:type="dxa"/>
            <w:shd w:val="clear" w:color="auto" w:fill="D9D9D9"/>
            <w:vAlign w:val="center"/>
          </w:tcPr>
          <w:p w:rsidR="00486195" w:rsidRPr="00486195" w:rsidRDefault="00486195" w:rsidP="00486195">
            <w:pPr>
              <w:spacing w:line="220" w:lineRule="exact"/>
              <w:jc w:val="center"/>
              <w:rPr>
                <w:rFonts w:ascii="Arial" w:hAnsi="Arial" w:cs="Arial"/>
                <w:b/>
                <w:sz w:val="16"/>
                <w:szCs w:val="18"/>
              </w:rPr>
            </w:pPr>
            <w:r w:rsidRPr="00486195">
              <w:rPr>
                <w:rFonts w:ascii="Arial" w:hAnsi="Arial" w:cs="Arial"/>
                <w:b/>
                <w:sz w:val="16"/>
                <w:szCs w:val="16"/>
              </w:rPr>
              <w:t>PRIORIDAD</w:t>
            </w:r>
          </w:p>
        </w:tc>
        <w:tc>
          <w:tcPr>
            <w:tcW w:w="4111" w:type="dxa"/>
            <w:shd w:val="clear" w:color="auto" w:fill="D9D9D9"/>
            <w:vAlign w:val="center"/>
          </w:tcPr>
          <w:p w:rsidR="00486195" w:rsidRPr="00486195" w:rsidRDefault="00486195" w:rsidP="00486195">
            <w:pPr>
              <w:spacing w:line="220" w:lineRule="exact"/>
              <w:jc w:val="center"/>
              <w:rPr>
                <w:rFonts w:ascii="Arial" w:hAnsi="Arial" w:cs="Arial"/>
                <w:b/>
                <w:sz w:val="16"/>
                <w:szCs w:val="18"/>
              </w:rPr>
            </w:pPr>
            <w:r w:rsidRPr="00486195">
              <w:rPr>
                <w:rFonts w:ascii="Arial" w:hAnsi="Arial" w:cs="Arial"/>
                <w:b/>
                <w:sz w:val="16"/>
                <w:szCs w:val="16"/>
              </w:rPr>
              <w:t>CONSIDERACIONES</w:t>
            </w:r>
          </w:p>
        </w:tc>
        <w:tc>
          <w:tcPr>
            <w:tcW w:w="567" w:type="dxa"/>
            <w:shd w:val="clear" w:color="auto" w:fill="D9D9D9"/>
            <w:vAlign w:val="center"/>
          </w:tcPr>
          <w:p w:rsidR="00486195" w:rsidRPr="00486195" w:rsidRDefault="00486195" w:rsidP="00486195">
            <w:pPr>
              <w:jc w:val="center"/>
              <w:rPr>
                <w:rFonts w:ascii="Arial" w:hAnsi="Arial" w:cs="Arial"/>
                <w:sz w:val="16"/>
                <w:szCs w:val="18"/>
              </w:rPr>
            </w:pPr>
          </w:p>
        </w:tc>
        <w:tc>
          <w:tcPr>
            <w:tcW w:w="425" w:type="dxa"/>
            <w:shd w:val="clear" w:color="auto" w:fill="D9D9D9"/>
            <w:vAlign w:val="center"/>
          </w:tcPr>
          <w:p w:rsidR="00486195" w:rsidRPr="00486195" w:rsidRDefault="00486195" w:rsidP="00486195">
            <w:pPr>
              <w:jc w:val="center"/>
              <w:rPr>
                <w:rFonts w:ascii="Arial" w:hAnsi="Arial" w:cs="Arial"/>
                <w:sz w:val="16"/>
                <w:szCs w:val="18"/>
                <w:lang w:val="es-MX"/>
              </w:rPr>
            </w:pPr>
          </w:p>
        </w:tc>
        <w:tc>
          <w:tcPr>
            <w:tcW w:w="1560" w:type="dxa"/>
            <w:shd w:val="clear" w:color="auto" w:fill="D9D9D9"/>
            <w:vAlign w:val="center"/>
          </w:tcPr>
          <w:p w:rsidR="00486195" w:rsidRPr="00486195" w:rsidRDefault="00486195" w:rsidP="00486195">
            <w:pPr>
              <w:jc w:val="center"/>
              <w:rPr>
                <w:rFonts w:ascii="Arial" w:eastAsia="Calibri" w:hAnsi="Arial" w:cs="Arial"/>
                <w:sz w:val="16"/>
                <w:szCs w:val="18"/>
                <w:lang w:val="es-MX" w:eastAsia="en-US"/>
              </w:rPr>
            </w:pPr>
          </w:p>
        </w:tc>
        <w:tc>
          <w:tcPr>
            <w:tcW w:w="992" w:type="dxa"/>
            <w:shd w:val="clear" w:color="auto" w:fill="D9D9D9"/>
            <w:vAlign w:val="center"/>
          </w:tcPr>
          <w:p w:rsidR="00486195" w:rsidRPr="00486195" w:rsidRDefault="00486195" w:rsidP="00486195">
            <w:pPr>
              <w:jc w:val="center"/>
              <w:rPr>
                <w:rFonts w:ascii="Arial" w:hAnsi="Arial" w:cs="Arial"/>
                <w:sz w:val="16"/>
                <w:szCs w:val="18"/>
                <w:lang w:val="es-MX"/>
              </w:rPr>
            </w:pPr>
            <w:r w:rsidRPr="00486195">
              <w:rPr>
                <w:rFonts w:ascii="Arial" w:eastAsia="Calibri" w:hAnsi="Arial" w:cs="Arial"/>
                <w:b/>
                <w:sz w:val="15"/>
                <w:szCs w:val="15"/>
                <w:lang w:val="es-MX" w:eastAsia="en-US"/>
              </w:rPr>
              <w:t>PUNTAJE</w:t>
            </w:r>
          </w:p>
        </w:tc>
      </w:tr>
      <w:tr w:rsidR="00486195" w:rsidRPr="00486195" w:rsidTr="00486195">
        <w:trPr>
          <w:trHeight w:hRule="exact" w:val="3411"/>
        </w:trPr>
        <w:tc>
          <w:tcPr>
            <w:tcW w:w="1129" w:type="dxa"/>
            <w:shd w:val="clear" w:color="auto" w:fill="F2F2F2"/>
            <w:vAlign w:val="center"/>
          </w:tcPr>
          <w:p w:rsidR="00486195" w:rsidRPr="00486195" w:rsidRDefault="00486195" w:rsidP="00486195">
            <w:pPr>
              <w:spacing w:line="220" w:lineRule="exact"/>
              <w:rPr>
                <w:rFonts w:ascii="Arial" w:hAnsi="Arial" w:cs="Arial"/>
                <w:b/>
                <w:sz w:val="16"/>
                <w:szCs w:val="18"/>
              </w:rPr>
            </w:pPr>
            <w:r w:rsidRPr="00486195">
              <w:rPr>
                <w:rFonts w:ascii="Arial" w:hAnsi="Arial" w:cs="Arial"/>
                <w:b/>
                <w:sz w:val="14"/>
                <w:szCs w:val="14"/>
              </w:rPr>
              <w:t>Sectores Estratégicos del PRODEINN</w:t>
            </w:r>
          </w:p>
        </w:tc>
        <w:tc>
          <w:tcPr>
            <w:tcW w:w="4111" w:type="dxa"/>
            <w:shd w:val="clear" w:color="auto" w:fill="F2F2F2"/>
            <w:vAlign w:val="center"/>
          </w:tcPr>
          <w:p w:rsidR="00486195" w:rsidRPr="00486195" w:rsidRDefault="00486195" w:rsidP="00486195">
            <w:pPr>
              <w:spacing w:line="220" w:lineRule="exact"/>
              <w:rPr>
                <w:rFonts w:ascii="Arial" w:hAnsi="Arial" w:cs="Arial"/>
                <w:sz w:val="16"/>
                <w:szCs w:val="18"/>
              </w:rPr>
            </w:pPr>
            <w:r w:rsidRPr="00486195">
              <w:rPr>
                <w:rFonts w:ascii="Arial" w:hAnsi="Arial" w:cs="Arial"/>
                <w:sz w:val="16"/>
                <w:szCs w:val="18"/>
              </w:rPr>
              <w:t xml:space="preserve">Pregunta 16: ¿Genera sinergias en la atención de los Sectores Estratégicos del PRODEINN? </w:t>
            </w:r>
          </w:p>
          <w:p w:rsidR="00486195" w:rsidRPr="00486195" w:rsidRDefault="00486195" w:rsidP="00486195">
            <w:pPr>
              <w:numPr>
                <w:ilvl w:val="0"/>
                <w:numId w:val="28"/>
              </w:numPr>
              <w:spacing w:after="160" w:line="220" w:lineRule="exact"/>
              <w:rPr>
                <w:rFonts w:ascii="Arial" w:hAnsi="Arial" w:cs="Arial"/>
                <w:sz w:val="16"/>
                <w:szCs w:val="18"/>
              </w:rPr>
            </w:pPr>
            <w:r w:rsidRPr="00486195">
              <w:rPr>
                <w:rFonts w:ascii="Arial" w:hAnsi="Arial" w:cs="Arial"/>
                <w:sz w:val="16"/>
                <w:szCs w:val="18"/>
              </w:rPr>
              <w:t>Maduros: metal mecánico, textil y del vestido, calzado y piel; agro industrial; muebles; siderúrgico; juguete; hule; plástico; construcción; maquinaria y equipo.</w:t>
            </w:r>
          </w:p>
          <w:p w:rsidR="00486195" w:rsidRPr="00486195" w:rsidRDefault="00486195" w:rsidP="00486195">
            <w:pPr>
              <w:numPr>
                <w:ilvl w:val="0"/>
                <w:numId w:val="28"/>
              </w:numPr>
              <w:spacing w:after="160" w:line="220" w:lineRule="exact"/>
              <w:rPr>
                <w:rFonts w:ascii="Arial" w:hAnsi="Arial" w:cs="Arial"/>
                <w:sz w:val="16"/>
                <w:szCs w:val="18"/>
              </w:rPr>
            </w:pPr>
            <w:r w:rsidRPr="00486195">
              <w:rPr>
                <w:rFonts w:ascii="Arial" w:hAnsi="Arial" w:cs="Arial"/>
                <w:sz w:val="16"/>
                <w:szCs w:val="18"/>
              </w:rPr>
              <w:t xml:space="preserve">Dinámicos: automotriz ligera; automotriz pesada; aeronáutica; química; eléctrica; electrónica; comercio; generación de energía eléctrica. </w:t>
            </w:r>
          </w:p>
          <w:p w:rsidR="00486195" w:rsidRPr="00486195" w:rsidRDefault="00486195" w:rsidP="00486195">
            <w:pPr>
              <w:numPr>
                <w:ilvl w:val="0"/>
                <w:numId w:val="28"/>
              </w:numPr>
              <w:spacing w:after="160" w:line="220" w:lineRule="exact"/>
              <w:rPr>
                <w:rFonts w:ascii="Arial" w:hAnsi="Arial" w:cs="Arial"/>
                <w:sz w:val="16"/>
                <w:szCs w:val="18"/>
              </w:rPr>
            </w:pPr>
            <w:r w:rsidRPr="00486195">
              <w:rPr>
                <w:rFonts w:ascii="Arial" w:hAnsi="Arial" w:cs="Arial"/>
                <w:sz w:val="16"/>
                <w:szCs w:val="18"/>
              </w:rPr>
              <w:t>Emergentes: biotecnología médica; biotecnología alimentaria; farmacéutico; equipos médicos; industrias creativas; tecnologías de la información; industria naval; logística y cadena de suministro; servicios; hidrocarburos; bienes sustentables.</w:t>
            </w:r>
          </w:p>
          <w:p w:rsidR="00486195" w:rsidRPr="00486195" w:rsidRDefault="00486195" w:rsidP="00486195">
            <w:pPr>
              <w:spacing w:before="120"/>
              <w:rPr>
                <w:rFonts w:ascii="Arial" w:hAnsi="Arial" w:cs="Arial"/>
                <w:sz w:val="16"/>
                <w:szCs w:val="18"/>
              </w:rPr>
            </w:pPr>
          </w:p>
        </w:tc>
        <w:tc>
          <w:tcPr>
            <w:tcW w:w="567" w:type="dxa"/>
            <w:shd w:val="clear" w:color="auto" w:fill="F2F2F2"/>
            <w:vAlign w:val="center"/>
          </w:tcPr>
          <w:p w:rsidR="00486195" w:rsidRPr="00486195" w:rsidRDefault="00486195" w:rsidP="00486195">
            <w:pPr>
              <w:rPr>
                <w:rFonts w:ascii="Arial" w:hAnsi="Arial" w:cs="Arial"/>
                <w:sz w:val="16"/>
                <w:szCs w:val="18"/>
              </w:rPr>
            </w:pPr>
            <w:r w:rsidRPr="00486195">
              <w:rPr>
                <w:rFonts w:ascii="Arial" w:hAnsi="Arial" w:cs="Arial"/>
                <w:sz w:val="16"/>
                <w:szCs w:val="18"/>
              </w:rPr>
              <w:t>2</w:t>
            </w:r>
          </w:p>
        </w:tc>
        <w:tc>
          <w:tcPr>
            <w:tcW w:w="425" w:type="dxa"/>
            <w:shd w:val="clear" w:color="auto" w:fill="F2F2F2"/>
            <w:vAlign w:val="center"/>
          </w:tcPr>
          <w:p w:rsidR="00486195" w:rsidRPr="00486195" w:rsidRDefault="00486195" w:rsidP="00486195">
            <w:pPr>
              <w:rPr>
                <w:rFonts w:ascii="Arial" w:hAnsi="Arial" w:cs="Arial"/>
                <w:sz w:val="16"/>
                <w:szCs w:val="18"/>
                <w:lang w:val="es-MX"/>
              </w:rPr>
            </w:pPr>
            <w:r w:rsidRPr="00486195">
              <w:rPr>
                <w:rFonts w:ascii="Arial" w:hAnsi="Arial" w:cs="Arial"/>
                <w:sz w:val="16"/>
                <w:szCs w:val="18"/>
                <w:lang w:val="es-MX"/>
              </w:rPr>
              <w:t>0</w:t>
            </w:r>
          </w:p>
        </w:tc>
        <w:tc>
          <w:tcPr>
            <w:tcW w:w="1560" w:type="dxa"/>
            <w:shd w:val="clear" w:color="auto" w:fill="F2F2F2"/>
            <w:vAlign w:val="center"/>
          </w:tcPr>
          <w:p w:rsidR="00486195" w:rsidRPr="00486195" w:rsidRDefault="00486195" w:rsidP="00486195">
            <w:pPr>
              <w:rPr>
                <w:rFonts w:ascii="Arial" w:hAnsi="Arial" w:cs="Arial"/>
                <w:sz w:val="16"/>
                <w:szCs w:val="18"/>
                <w:lang w:val="es-MX"/>
              </w:rPr>
            </w:pPr>
            <w:r w:rsidRPr="00486195">
              <w:rPr>
                <w:rFonts w:ascii="Arial" w:eastAsia="Calibri" w:hAnsi="Arial" w:cs="Arial"/>
                <w:sz w:val="16"/>
                <w:szCs w:val="18"/>
                <w:lang w:val="es-MX" w:eastAsia="en-US"/>
              </w:rPr>
              <w:t>En caso de una respuesta afirmativa y dicha información no se encuentra plasmada en el proyecto en extenso, favor de anexar evidencia</w:t>
            </w:r>
          </w:p>
        </w:tc>
        <w:tc>
          <w:tcPr>
            <w:tcW w:w="992" w:type="dxa"/>
            <w:shd w:val="clear" w:color="auto" w:fill="F2F2F2"/>
            <w:vAlign w:val="center"/>
          </w:tcPr>
          <w:p w:rsidR="00486195" w:rsidRPr="00486195" w:rsidRDefault="00486195" w:rsidP="00486195">
            <w:pPr>
              <w:jc w:val="right"/>
              <w:rPr>
                <w:rFonts w:ascii="Arial" w:hAnsi="Arial" w:cs="Arial"/>
                <w:sz w:val="16"/>
                <w:szCs w:val="18"/>
                <w:lang w:val="es-MX"/>
              </w:rPr>
            </w:pPr>
          </w:p>
        </w:tc>
      </w:tr>
      <w:tr w:rsidR="00486195" w:rsidRPr="00486195" w:rsidTr="00486195">
        <w:trPr>
          <w:trHeight w:hRule="exact" w:val="1841"/>
        </w:trPr>
        <w:tc>
          <w:tcPr>
            <w:tcW w:w="1129" w:type="dxa"/>
            <w:shd w:val="clear" w:color="auto" w:fill="F2F2F2"/>
            <w:vAlign w:val="center"/>
          </w:tcPr>
          <w:p w:rsidR="00486195" w:rsidRPr="00486195" w:rsidRDefault="00486195" w:rsidP="00486195">
            <w:pPr>
              <w:spacing w:before="120"/>
              <w:rPr>
                <w:rFonts w:ascii="Arial" w:eastAsia="Calibri" w:hAnsi="Arial" w:cs="Arial"/>
                <w:b/>
                <w:sz w:val="16"/>
                <w:szCs w:val="18"/>
                <w:lang w:val="es-MX" w:eastAsia="en-US"/>
              </w:rPr>
            </w:pPr>
            <w:r w:rsidRPr="00486195">
              <w:rPr>
                <w:rFonts w:ascii="Arial" w:eastAsia="Calibri" w:hAnsi="Arial" w:cs="Arial"/>
                <w:b/>
                <w:sz w:val="14"/>
                <w:szCs w:val="14"/>
                <w:lang w:val="es-MX" w:eastAsia="en-US"/>
              </w:rPr>
              <w:t>Acercamiento al mercado con valor</w:t>
            </w:r>
          </w:p>
        </w:tc>
        <w:tc>
          <w:tcPr>
            <w:tcW w:w="4111" w:type="dxa"/>
            <w:shd w:val="clear" w:color="auto" w:fill="F2F2F2"/>
            <w:vAlign w:val="center"/>
          </w:tcPr>
          <w:p w:rsidR="00486195" w:rsidRPr="00486195" w:rsidRDefault="00486195" w:rsidP="00486195">
            <w:pPr>
              <w:spacing w:before="120"/>
              <w:rPr>
                <w:rFonts w:ascii="Arial" w:hAnsi="Arial" w:cs="Arial"/>
                <w:sz w:val="16"/>
                <w:szCs w:val="18"/>
                <w:lang w:val="es-MX"/>
              </w:rPr>
            </w:pPr>
            <w:r w:rsidRPr="00486195">
              <w:rPr>
                <w:rFonts w:ascii="Arial" w:hAnsi="Arial" w:cs="Arial"/>
                <w:sz w:val="16"/>
                <w:szCs w:val="18"/>
                <w:lang w:val="es-MX"/>
              </w:rPr>
              <w:t>Pregunta 17: ¿El proyecto está enfocado en la estrategia de I4.0, y/o en la adopción y apropiación de productos y/o servicios relacionados con la innovación en TI o medios creativos digitales con nuevas tecnologías, tecnologías disruptivas o software embebido?</w:t>
            </w:r>
          </w:p>
          <w:p w:rsidR="00486195" w:rsidRPr="00486195" w:rsidRDefault="00486195" w:rsidP="00486195">
            <w:pPr>
              <w:spacing w:before="120"/>
              <w:rPr>
                <w:rFonts w:ascii="Arial" w:hAnsi="Arial" w:cs="Arial"/>
                <w:sz w:val="16"/>
                <w:szCs w:val="18"/>
                <w:lang w:val="es-MX"/>
              </w:rPr>
            </w:pPr>
          </w:p>
        </w:tc>
        <w:tc>
          <w:tcPr>
            <w:tcW w:w="567" w:type="dxa"/>
            <w:shd w:val="clear" w:color="auto" w:fill="F2F2F2"/>
            <w:vAlign w:val="center"/>
          </w:tcPr>
          <w:p w:rsidR="00486195" w:rsidRPr="00486195" w:rsidRDefault="00486195" w:rsidP="00486195">
            <w:pPr>
              <w:rPr>
                <w:rFonts w:ascii="Arial" w:hAnsi="Arial" w:cs="Arial"/>
                <w:sz w:val="16"/>
                <w:szCs w:val="18"/>
              </w:rPr>
            </w:pPr>
            <w:r w:rsidRPr="00486195">
              <w:rPr>
                <w:rFonts w:ascii="Arial" w:hAnsi="Arial" w:cs="Arial"/>
                <w:sz w:val="16"/>
                <w:szCs w:val="18"/>
              </w:rPr>
              <w:t>2</w:t>
            </w:r>
          </w:p>
        </w:tc>
        <w:tc>
          <w:tcPr>
            <w:tcW w:w="425" w:type="dxa"/>
            <w:shd w:val="clear" w:color="auto" w:fill="F2F2F2"/>
            <w:vAlign w:val="center"/>
          </w:tcPr>
          <w:p w:rsidR="00486195" w:rsidRPr="00486195" w:rsidRDefault="00486195" w:rsidP="00486195">
            <w:pPr>
              <w:rPr>
                <w:rFonts w:ascii="Arial" w:hAnsi="Arial" w:cs="Arial"/>
                <w:sz w:val="16"/>
                <w:szCs w:val="18"/>
                <w:lang w:val="es-MX"/>
              </w:rPr>
            </w:pPr>
            <w:r w:rsidRPr="00486195">
              <w:rPr>
                <w:rFonts w:ascii="Arial" w:hAnsi="Arial" w:cs="Arial"/>
                <w:sz w:val="16"/>
                <w:szCs w:val="18"/>
                <w:lang w:val="es-MX"/>
              </w:rPr>
              <w:t>0</w:t>
            </w:r>
          </w:p>
        </w:tc>
        <w:tc>
          <w:tcPr>
            <w:tcW w:w="1560" w:type="dxa"/>
            <w:shd w:val="clear" w:color="auto" w:fill="F2F2F2"/>
          </w:tcPr>
          <w:p w:rsidR="00486195" w:rsidRPr="00486195" w:rsidRDefault="00486195" w:rsidP="00486195">
            <w:pPr>
              <w:rPr>
                <w:rFonts w:ascii="Arial" w:hAnsi="Arial" w:cs="Arial"/>
                <w:sz w:val="16"/>
                <w:szCs w:val="18"/>
                <w:lang w:val="es-MX"/>
              </w:rPr>
            </w:pPr>
            <w:r w:rsidRPr="00486195">
              <w:rPr>
                <w:rFonts w:ascii="Arial" w:eastAsia="Calibri" w:hAnsi="Arial" w:cs="Arial"/>
                <w:sz w:val="16"/>
                <w:szCs w:val="18"/>
                <w:lang w:val="es-MX" w:eastAsia="en-US"/>
              </w:rPr>
              <w:t>En caso de una respuesta afirmativa y dicha información no se encuentra plasmada en el proyecto en extenso, favor de anexar evidencia</w:t>
            </w:r>
          </w:p>
        </w:tc>
        <w:tc>
          <w:tcPr>
            <w:tcW w:w="992" w:type="dxa"/>
            <w:shd w:val="clear" w:color="auto" w:fill="F2F2F2"/>
            <w:vAlign w:val="center"/>
          </w:tcPr>
          <w:p w:rsidR="00486195" w:rsidRPr="00486195" w:rsidRDefault="00486195" w:rsidP="00486195">
            <w:pPr>
              <w:jc w:val="right"/>
              <w:rPr>
                <w:rFonts w:ascii="Arial" w:hAnsi="Arial" w:cs="Arial"/>
                <w:sz w:val="16"/>
                <w:szCs w:val="18"/>
                <w:lang w:val="es-MX"/>
              </w:rPr>
            </w:pPr>
          </w:p>
        </w:tc>
      </w:tr>
      <w:tr w:rsidR="00486195" w:rsidRPr="00486195" w:rsidTr="00A07AFF">
        <w:trPr>
          <w:trHeight w:hRule="exact" w:val="1851"/>
        </w:trPr>
        <w:tc>
          <w:tcPr>
            <w:tcW w:w="1129" w:type="dxa"/>
            <w:shd w:val="clear" w:color="auto" w:fill="F2F2F2"/>
            <w:vAlign w:val="center"/>
          </w:tcPr>
          <w:p w:rsidR="00486195" w:rsidRPr="00486195" w:rsidRDefault="00486195" w:rsidP="00486195">
            <w:pPr>
              <w:spacing w:before="120"/>
              <w:rPr>
                <w:rFonts w:ascii="Arial" w:eastAsia="Calibri" w:hAnsi="Arial" w:cs="Arial"/>
                <w:b/>
                <w:sz w:val="16"/>
                <w:szCs w:val="18"/>
                <w:lang w:val="es-MX" w:eastAsia="en-US"/>
              </w:rPr>
            </w:pPr>
            <w:r w:rsidRPr="00486195">
              <w:rPr>
                <w:rFonts w:ascii="Arial" w:eastAsia="Calibri" w:hAnsi="Arial" w:cs="Arial"/>
                <w:b/>
                <w:sz w:val="14"/>
                <w:szCs w:val="14"/>
                <w:lang w:val="es-MX" w:eastAsia="en-US"/>
              </w:rPr>
              <w:t>Empleo de alta especialización</w:t>
            </w:r>
          </w:p>
        </w:tc>
        <w:tc>
          <w:tcPr>
            <w:tcW w:w="4111" w:type="dxa"/>
            <w:shd w:val="clear" w:color="auto" w:fill="F2F2F2"/>
            <w:vAlign w:val="center"/>
          </w:tcPr>
          <w:p w:rsidR="00486195" w:rsidRPr="00486195" w:rsidRDefault="00486195" w:rsidP="00486195">
            <w:pPr>
              <w:spacing w:before="120"/>
              <w:rPr>
                <w:rFonts w:ascii="Arial" w:hAnsi="Arial" w:cs="Arial"/>
                <w:sz w:val="16"/>
                <w:szCs w:val="18"/>
                <w:lang w:val="es-MX"/>
              </w:rPr>
            </w:pPr>
            <w:r w:rsidRPr="00486195">
              <w:rPr>
                <w:rFonts w:ascii="Arial" w:hAnsi="Arial" w:cs="Arial"/>
                <w:sz w:val="16"/>
                <w:szCs w:val="18"/>
                <w:lang w:val="es-MX"/>
              </w:rPr>
              <w:t>Pregunta 18: ¿Los proyectos incluyen capacitaciones o certificaciones de alta especialización? Para obtener el puntaje se deben generar capacitaciones o certificaciones, o incluir empleos potenciales</w:t>
            </w:r>
            <w:r w:rsidRPr="00486195">
              <w:rPr>
                <w:rFonts w:ascii="Arial" w:eastAsia="Calibri" w:hAnsi="Arial" w:cs="Arial"/>
                <w:sz w:val="16"/>
                <w:szCs w:val="18"/>
                <w:lang w:val="es-MX" w:eastAsia="en-US"/>
              </w:rPr>
              <w:t xml:space="preserve"> </w:t>
            </w:r>
            <w:r w:rsidRPr="00486195">
              <w:rPr>
                <w:rFonts w:ascii="Arial" w:hAnsi="Arial" w:cs="Arial"/>
                <w:sz w:val="16"/>
                <w:szCs w:val="18"/>
                <w:lang w:val="es-MX"/>
              </w:rPr>
              <w:t>de alta especialización (no aplica para empleos relacionados con actividades administrativas) Especificar el número.</w:t>
            </w:r>
            <w:r w:rsidRPr="00486195">
              <w:rPr>
                <w:rFonts w:ascii="Arial" w:hAnsi="Arial" w:cs="Arial"/>
                <w:sz w:val="16"/>
                <w:szCs w:val="18"/>
                <w:lang w:val="es-MX"/>
              </w:rPr>
              <w:tab/>
            </w:r>
          </w:p>
        </w:tc>
        <w:tc>
          <w:tcPr>
            <w:tcW w:w="567" w:type="dxa"/>
            <w:shd w:val="clear" w:color="auto" w:fill="F2F2F2"/>
            <w:vAlign w:val="center"/>
          </w:tcPr>
          <w:p w:rsidR="00486195" w:rsidRPr="00486195" w:rsidRDefault="00486195" w:rsidP="00486195">
            <w:pPr>
              <w:rPr>
                <w:rFonts w:ascii="Arial" w:hAnsi="Arial" w:cs="Arial"/>
                <w:sz w:val="16"/>
                <w:szCs w:val="18"/>
              </w:rPr>
            </w:pPr>
            <w:r w:rsidRPr="00486195">
              <w:rPr>
                <w:rFonts w:ascii="Arial" w:hAnsi="Arial" w:cs="Arial"/>
                <w:sz w:val="16"/>
                <w:szCs w:val="18"/>
              </w:rPr>
              <w:t>2</w:t>
            </w:r>
          </w:p>
        </w:tc>
        <w:tc>
          <w:tcPr>
            <w:tcW w:w="425" w:type="dxa"/>
            <w:shd w:val="clear" w:color="auto" w:fill="F2F2F2"/>
            <w:vAlign w:val="center"/>
          </w:tcPr>
          <w:p w:rsidR="00486195" w:rsidRPr="00486195" w:rsidRDefault="00486195" w:rsidP="00486195">
            <w:pPr>
              <w:rPr>
                <w:rFonts w:ascii="Arial" w:hAnsi="Arial" w:cs="Arial"/>
                <w:sz w:val="16"/>
                <w:szCs w:val="18"/>
                <w:lang w:val="es-MX"/>
              </w:rPr>
            </w:pPr>
            <w:r w:rsidRPr="00486195">
              <w:rPr>
                <w:rFonts w:ascii="Arial" w:hAnsi="Arial" w:cs="Arial"/>
                <w:sz w:val="16"/>
                <w:szCs w:val="18"/>
                <w:lang w:val="es-MX"/>
              </w:rPr>
              <w:t>0</w:t>
            </w:r>
          </w:p>
        </w:tc>
        <w:tc>
          <w:tcPr>
            <w:tcW w:w="1560" w:type="dxa"/>
            <w:shd w:val="clear" w:color="auto" w:fill="F2F2F2"/>
            <w:vAlign w:val="center"/>
          </w:tcPr>
          <w:p w:rsidR="00486195" w:rsidRPr="00486195" w:rsidRDefault="00486195" w:rsidP="00486195">
            <w:pPr>
              <w:rPr>
                <w:rFonts w:ascii="Arial" w:hAnsi="Arial" w:cs="Arial"/>
                <w:sz w:val="16"/>
                <w:szCs w:val="18"/>
                <w:lang w:val="es-MX"/>
              </w:rPr>
            </w:pPr>
            <w:r w:rsidRPr="00486195">
              <w:rPr>
                <w:rFonts w:ascii="Arial" w:hAnsi="Arial" w:cs="Arial"/>
                <w:sz w:val="16"/>
                <w:szCs w:val="18"/>
                <w:lang w:val="es-MX"/>
              </w:rPr>
              <w:t>En caso de una respuesta afirmativa y dicha información no se encuentra plasmada en el proyecto en extenso, favor de anexar evidencia</w:t>
            </w:r>
          </w:p>
        </w:tc>
        <w:tc>
          <w:tcPr>
            <w:tcW w:w="992" w:type="dxa"/>
            <w:shd w:val="clear" w:color="auto" w:fill="F2F2F2"/>
            <w:vAlign w:val="center"/>
          </w:tcPr>
          <w:p w:rsidR="00486195" w:rsidRPr="00486195" w:rsidRDefault="00486195" w:rsidP="00486195">
            <w:pPr>
              <w:jc w:val="right"/>
              <w:rPr>
                <w:rFonts w:ascii="Arial" w:hAnsi="Arial" w:cs="Arial"/>
                <w:sz w:val="16"/>
                <w:szCs w:val="18"/>
                <w:lang w:val="es-MX"/>
              </w:rPr>
            </w:pPr>
          </w:p>
        </w:tc>
      </w:tr>
      <w:tr w:rsidR="00486195" w:rsidRPr="00486195" w:rsidTr="00486195">
        <w:trPr>
          <w:trHeight w:hRule="exact" w:val="831"/>
        </w:trPr>
        <w:tc>
          <w:tcPr>
            <w:tcW w:w="1129" w:type="dxa"/>
            <w:shd w:val="clear" w:color="auto" w:fill="D9D9D9"/>
            <w:vAlign w:val="center"/>
          </w:tcPr>
          <w:p w:rsidR="00486195" w:rsidRPr="00486195" w:rsidRDefault="00486195" w:rsidP="00486195">
            <w:pPr>
              <w:spacing w:before="120"/>
              <w:rPr>
                <w:rFonts w:ascii="Arial" w:eastAsia="Calibri" w:hAnsi="Arial" w:cs="Arial"/>
                <w:b/>
                <w:sz w:val="14"/>
                <w:szCs w:val="14"/>
                <w:lang w:val="es-MX" w:eastAsia="en-US"/>
              </w:rPr>
            </w:pPr>
          </w:p>
        </w:tc>
        <w:tc>
          <w:tcPr>
            <w:tcW w:w="4111" w:type="dxa"/>
            <w:shd w:val="clear" w:color="auto" w:fill="D9D9D9"/>
            <w:vAlign w:val="center"/>
          </w:tcPr>
          <w:p w:rsidR="00486195" w:rsidRPr="00486195" w:rsidRDefault="00486195" w:rsidP="00486195">
            <w:pPr>
              <w:spacing w:before="120"/>
              <w:rPr>
                <w:rFonts w:ascii="Arial" w:hAnsi="Arial" w:cs="Arial"/>
                <w:b/>
                <w:sz w:val="16"/>
                <w:szCs w:val="18"/>
                <w:lang w:val="es-MX"/>
              </w:rPr>
            </w:pPr>
            <w:r w:rsidRPr="00486195">
              <w:rPr>
                <w:rFonts w:ascii="Arial" w:hAnsi="Arial" w:cs="Arial"/>
                <w:b/>
                <w:sz w:val="16"/>
                <w:szCs w:val="18"/>
                <w:lang w:val="es-MX"/>
              </w:rPr>
              <w:t>Total de puntos posibles en la sección de Estimación del grado de alineación del proyecto con la política pública:</w:t>
            </w:r>
          </w:p>
        </w:tc>
        <w:tc>
          <w:tcPr>
            <w:tcW w:w="567" w:type="dxa"/>
            <w:shd w:val="clear" w:color="auto" w:fill="D9D9D9"/>
            <w:vAlign w:val="center"/>
          </w:tcPr>
          <w:p w:rsidR="00486195" w:rsidRPr="00486195" w:rsidRDefault="00486195" w:rsidP="00486195">
            <w:pPr>
              <w:rPr>
                <w:rFonts w:ascii="Arial" w:hAnsi="Arial" w:cs="Arial"/>
                <w:sz w:val="16"/>
                <w:szCs w:val="18"/>
              </w:rPr>
            </w:pPr>
            <w:r w:rsidRPr="00486195">
              <w:rPr>
                <w:rFonts w:ascii="Arial" w:hAnsi="Arial" w:cs="Arial"/>
                <w:sz w:val="16"/>
                <w:szCs w:val="18"/>
              </w:rPr>
              <w:t>6</w:t>
            </w:r>
          </w:p>
        </w:tc>
        <w:tc>
          <w:tcPr>
            <w:tcW w:w="425" w:type="dxa"/>
            <w:shd w:val="clear" w:color="auto" w:fill="D9D9D9"/>
            <w:vAlign w:val="center"/>
          </w:tcPr>
          <w:p w:rsidR="00486195" w:rsidRPr="00486195" w:rsidRDefault="00486195" w:rsidP="00486195">
            <w:pPr>
              <w:rPr>
                <w:rFonts w:ascii="Arial" w:hAnsi="Arial" w:cs="Arial"/>
                <w:sz w:val="16"/>
                <w:szCs w:val="18"/>
                <w:lang w:val="es-MX"/>
              </w:rPr>
            </w:pPr>
            <w:r w:rsidRPr="00486195">
              <w:rPr>
                <w:rFonts w:ascii="Arial" w:hAnsi="Arial" w:cs="Arial"/>
                <w:sz w:val="16"/>
                <w:szCs w:val="18"/>
                <w:lang w:val="es-MX"/>
              </w:rPr>
              <w:t>0</w:t>
            </w:r>
          </w:p>
        </w:tc>
        <w:tc>
          <w:tcPr>
            <w:tcW w:w="1560" w:type="dxa"/>
            <w:shd w:val="clear" w:color="auto" w:fill="D9D9D9"/>
            <w:vAlign w:val="center"/>
          </w:tcPr>
          <w:p w:rsidR="00486195" w:rsidRPr="00486195" w:rsidRDefault="00486195" w:rsidP="00486195">
            <w:pPr>
              <w:rPr>
                <w:rFonts w:ascii="Arial" w:hAnsi="Arial" w:cs="Arial"/>
                <w:sz w:val="16"/>
                <w:szCs w:val="18"/>
                <w:lang w:val="es-MX"/>
              </w:rPr>
            </w:pPr>
          </w:p>
        </w:tc>
        <w:tc>
          <w:tcPr>
            <w:tcW w:w="992" w:type="dxa"/>
            <w:shd w:val="clear" w:color="auto" w:fill="D9D9D9"/>
            <w:vAlign w:val="center"/>
          </w:tcPr>
          <w:p w:rsidR="00486195" w:rsidRPr="00486195" w:rsidRDefault="00486195" w:rsidP="00486195">
            <w:pPr>
              <w:jc w:val="right"/>
              <w:rPr>
                <w:rFonts w:ascii="Arial" w:hAnsi="Arial" w:cs="Arial"/>
                <w:sz w:val="16"/>
                <w:szCs w:val="18"/>
                <w:lang w:val="es-MX"/>
              </w:rPr>
            </w:pPr>
          </w:p>
        </w:tc>
      </w:tr>
    </w:tbl>
    <w:p w:rsidR="00486195" w:rsidRPr="00486195" w:rsidRDefault="00486195" w:rsidP="00486195">
      <w:pPr>
        <w:spacing w:before="140" w:after="140"/>
        <w:jc w:val="both"/>
        <w:rPr>
          <w:rFonts w:ascii="Arial" w:hAnsi="Arial" w:cs="Arial"/>
          <w:sz w:val="22"/>
          <w:szCs w:val="22"/>
          <w:lang w:val="es-MX"/>
        </w:rPr>
      </w:pPr>
      <w:r w:rsidRPr="00486195">
        <w:rPr>
          <w:rFonts w:ascii="Arial" w:hAnsi="Arial" w:cs="Arial"/>
          <w:b/>
          <w:sz w:val="22"/>
          <w:szCs w:val="22"/>
          <w:u w:val="single"/>
          <w:lang w:val="es-MX"/>
        </w:rPr>
        <w:lastRenderedPageBreak/>
        <w:t>El puntaje máximo posible</w:t>
      </w:r>
      <w:r w:rsidRPr="00486195">
        <w:rPr>
          <w:rFonts w:ascii="Arial" w:hAnsi="Arial" w:cs="Arial"/>
          <w:sz w:val="22"/>
          <w:szCs w:val="22"/>
          <w:u w:val="single"/>
          <w:lang w:val="es-MX"/>
        </w:rPr>
        <w:t xml:space="preserve"> </w:t>
      </w:r>
      <w:r w:rsidRPr="00486195">
        <w:rPr>
          <w:rFonts w:ascii="Arial" w:hAnsi="Arial" w:cs="Arial"/>
          <w:b/>
          <w:sz w:val="22"/>
          <w:szCs w:val="22"/>
          <w:u w:val="single"/>
          <w:lang w:val="es-MX"/>
        </w:rPr>
        <w:t>es de 6 puntos</w:t>
      </w:r>
      <w:r w:rsidRPr="00486195">
        <w:rPr>
          <w:rFonts w:ascii="Arial" w:hAnsi="Arial" w:cs="Arial"/>
          <w:b/>
          <w:sz w:val="22"/>
          <w:szCs w:val="22"/>
          <w:lang w:val="es-MX"/>
        </w:rPr>
        <w:t>.</w:t>
      </w:r>
    </w:p>
    <w:p w:rsidR="00486195" w:rsidRPr="00486195" w:rsidRDefault="00486195" w:rsidP="00486195">
      <w:pPr>
        <w:spacing w:before="140" w:after="140"/>
        <w:jc w:val="both"/>
        <w:rPr>
          <w:rFonts w:ascii="Arial" w:hAnsi="Arial" w:cs="Arial"/>
          <w:sz w:val="22"/>
          <w:szCs w:val="22"/>
        </w:rPr>
      </w:pPr>
    </w:p>
    <w:p w:rsidR="00486195" w:rsidRPr="00486195" w:rsidRDefault="00486195" w:rsidP="00486195">
      <w:pPr>
        <w:spacing w:before="140" w:after="140" w:line="220" w:lineRule="exact"/>
        <w:jc w:val="both"/>
        <w:rPr>
          <w:rFonts w:ascii="Arial" w:hAnsi="Arial" w:cs="Arial"/>
          <w:b/>
          <w:sz w:val="22"/>
          <w:szCs w:val="22"/>
        </w:rPr>
      </w:pPr>
      <w:r w:rsidRPr="00486195">
        <w:rPr>
          <w:rFonts w:ascii="Arial" w:hAnsi="Arial" w:cs="Arial"/>
          <w:b/>
          <w:sz w:val="22"/>
          <w:szCs w:val="22"/>
        </w:rPr>
        <w:t>4. Nivel de madurez tecnológico de la propuesta del Centro de Innovación Industrial.</w:t>
      </w:r>
    </w:p>
    <w:tbl>
      <w:tblPr>
        <w:tblpPr w:leftFromText="141" w:rightFromText="141" w:vertAnchor="text" w:horzAnchor="margin" w:tblpXSpec="center" w:tblpY="136"/>
        <w:tblW w:w="86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531"/>
        <w:gridCol w:w="426"/>
        <w:gridCol w:w="567"/>
        <w:gridCol w:w="1842"/>
        <w:gridCol w:w="1276"/>
      </w:tblGrid>
      <w:tr w:rsidR="00486195" w:rsidRPr="00486195" w:rsidTr="00486195">
        <w:trPr>
          <w:trHeight w:hRule="exact" w:val="714"/>
        </w:trPr>
        <w:tc>
          <w:tcPr>
            <w:tcW w:w="4531" w:type="dxa"/>
            <w:shd w:val="clear" w:color="auto" w:fill="D0CECE"/>
          </w:tcPr>
          <w:p w:rsidR="00486195" w:rsidRPr="00486195" w:rsidRDefault="00486195" w:rsidP="00486195">
            <w:pPr>
              <w:spacing w:before="120"/>
              <w:jc w:val="both"/>
              <w:rPr>
                <w:rFonts w:ascii="Arial" w:eastAsia="Calibri" w:hAnsi="Arial" w:cs="Arial"/>
                <w:sz w:val="16"/>
                <w:szCs w:val="18"/>
                <w:lang w:val="es-MX" w:eastAsia="en-US"/>
              </w:rPr>
            </w:pPr>
          </w:p>
        </w:tc>
        <w:tc>
          <w:tcPr>
            <w:tcW w:w="426" w:type="dxa"/>
            <w:shd w:val="clear" w:color="auto" w:fill="D0CECE"/>
            <w:vAlign w:val="center"/>
          </w:tcPr>
          <w:p w:rsidR="00486195" w:rsidRPr="00486195" w:rsidRDefault="00486195" w:rsidP="00486195">
            <w:pPr>
              <w:jc w:val="center"/>
              <w:rPr>
                <w:rFonts w:ascii="Arial" w:hAnsi="Arial" w:cs="Arial"/>
                <w:sz w:val="16"/>
                <w:szCs w:val="18"/>
              </w:rPr>
            </w:pPr>
            <w:r w:rsidRPr="00486195">
              <w:rPr>
                <w:rFonts w:ascii="Arial" w:hAnsi="Arial" w:cs="Arial"/>
                <w:b/>
                <w:sz w:val="16"/>
                <w:szCs w:val="18"/>
              </w:rPr>
              <w:t>Si</w:t>
            </w:r>
          </w:p>
        </w:tc>
        <w:tc>
          <w:tcPr>
            <w:tcW w:w="567" w:type="dxa"/>
            <w:shd w:val="clear" w:color="auto" w:fill="D0CECE"/>
            <w:vAlign w:val="center"/>
          </w:tcPr>
          <w:p w:rsidR="00486195" w:rsidRPr="00486195" w:rsidRDefault="00486195" w:rsidP="00486195">
            <w:pPr>
              <w:jc w:val="center"/>
              <w:rPr>
                <w:rFonts w:ascii="Arial" w:hAnsi="Arial" w:cs="Arial"/>
                <w:sz w:val="16"/>
                <w:szCs w:val="18"/>
                <w:lang w:val="es-MX"/>
              </w:rPr>
            </w:pPr>
            <w:r w:rsidRPr="00486195">
              <w:rPr>
                <w:rFonts w:ascii="Arial" w:hAnsi="Arial" w:cs="Arial"/>
                <w:b/>
                <w:sz w:val="16"/>
                <w:szCs w:val="18"/>
              </w:rPr>
              <w:t>No</w:t>
            </w:r>
          </w:p>
        </w:tc>
        <w:tc>
          <w:tcPr>
            <w:tcW w:w="1842" w:type="dxa"/>
            <w:shd w:val="clear" w:color="auto" w:fill="D0CECE"/>
            <w:vAlign w:val="center"/>
          </w:tcPr>
          <w:p w:rsidR="00486195" w:rsidRPr="00486195" w:rsidRDefault="00486195" w:rsidP="00486195">
            <w:pPr>
              <w:jc w:val="center"/>
              <w:rPr>
                <w:rFonts w:ascii="Arial" w:eastAsia="Calibri" w:hAnsi="Arial" w:cs="Arial"/>
                <w:sz w:val="16"/>
                <w:szCs w:val="18"/>
                <w:lang w:val="es-MX" w:eastAsia="en-US"/>
              </w:rPr>
            </w:pPr>
            <w:r w:rsidRPr="00486195">
              <w:rPr>
                <w:rFonts w:ascii="Arial" w:hAnsi="Arial" w:cs="Arial"/>
                <w:b/>
                <w:sz w:val="16"/>
                <w:szCs w:val="18"/>
              </w:rPr>
              <w:t>Anexar evidencia documental</w:t>
            </w:r>
          </w:p>
        </w:tc>
        <w:tc>
          <w:tcPr>
            <w:tcW w:w="1276" w:type="dxa"/>
            <w:shd w:val="clear" w:color="auto" w:fill="D0CECE"/>
            <w:vAlign w:val="center"/>
          </w:tcPr>
          <w:p w:rsidR="00486195" w:rsidRPr="00486195" w:rsidRDefault="00486195" w:rsidP="00486195">
            <w:pPr>
              <w:jc w:val="center"/>
              <w:rPr>
                <w:rFonts w:ascii="Arial" w:hAnsi="Arial" w:cs="Arial"/>
                <w:sz w:val="16"/>
                <w:szCs w:val="18"/>
                <w:lang w:val="es-MX"/>
              </w:rPr>
            </w:pPr>
            <w:r w:rsidRPr="00486195">
              <w:rPr>
                <w:rFonts w:ascii="Arial" w:hAnsi="Arial" w:cs="Arial"/>
                <w:b/>
                <w:sz w:val="16"/>
                <w:szCs w:val="18"/>
              </w:rPr>
              <w:t>Justificación de la respuesta</w:t>
            </w:r>
          </w:p>
        </w:tc>
      </w:tr>
      <w:tr w:rsidR="00486195" w:rsidRPr="00486195" w:rsidTr="00A07AFF">
        <w:trPr>
          <w:trHeight w:hRule="exact" w:val="995"/>
        </w:trPr>
        <w:tc>
          <w:tcPr>
            <w:tcW w:w="4531" w:type="dxa"/>
            <w:shd w:val="clear" w:color="auto" w:fill="F2F2F2"/>
          </w:tcPr>
          <w:p w:rsidR="00486195" w:rsidRPr="00486195" w:rsidRDefault="00486195" w:rsidP="00486195">
            <w:pPr>
              <w:spacing w:before="120"/>
              <w:jc w:val="both"/>
              <w:rPr>
                <w:rFonts w:ascii="Arial" w:hAnsi="Arial" w:cs="Arial"/>
                <w:sz w:val="16"/>
                <w:szCs w:val="18"/>
                <w:lang w:val="es-MX"/>
              </w:rPr>
            </w:pPr>
            <w:r w:rsidRPr="00486195">
              <w:rPr>
                <w:rFonts w:ascii="Arial" w:eastAsia="Calibri" w:hAnsi="Arial" w:cs="Arial"/>
                <w:sz w:val="16"/>
                <w:szCs w:val="18"/>
                <w:lang w:val="es-MX" w:eastAsia="en-US"/>
              </w:rPr>
              <w:t>Pregunta 19: ¿El CII contempla dentro de sus servicios: el proceso operacional en baja escala? (generando productos y/o servicios comercializable)</w:t>
            </w:r>
          </w:p>
        </w:tc>
        <w:tc>
          <w:tcPr>
            <w:tcW w:w="426" w:type="dxa"/>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2</w:t>
            </w:r>
          </w:p>
        </w:tc>
        <w:tc>
          <w:tcPr>
            <w:tcW w:w="567" w:type="dxa"/>
            <w:shd w:val="clear" w:color="auto" w:fill="F2F2F2"/>
            <w:vAlign w:val="center"/>
          </w:tcPr>
          <w:p w:rsidR="00486195" w:rsidRPr="00486195" w:rsidRDefault="00486195" w:rsidP="00486195">
            <w:pPr>
              <w:jc w:val="right"/>
              <w:rPr>
                <w:rFonts w:ascii="Arial" w:hAnsi="Arial" w:cs="Arial"/>
                <w:sz w:val="16"/>
                <w:szCs w:val="18"/>
                <w:lang w:val="es-MX"/>
              </w:rPr>
            </w:pPr>
            <w:r w:rsidRPr="00486195">
              <w:rPr>
                <w:rFonts w:ascii="Arial" w:hAnsi="Arial" w:cs="Arial"/>
                <w:sz w:val="16"/>
                <w:szCs w:val="18"/>
                <w:lang w:val="es-MX"/>
              </w:rPr>
              <w:t>0</w:t>
            </w:r>
          </w:p>
        </w:tc>
        <w:tc>
          <w:tcPr>
            <w:tcW w:w="1842" w:type="dxa"/>
            <w:shd w:val="clear" w:color="auto" w:fill="F2F2F2"/>
          </w:tcPr>
          <w:p w:rsidR="00486195" w:rsidRPr="00486195" w:rsidRDefault="00486195" w:rsidP="00486195">
            <w:pPr>
              <w:jc w:val="right"/>
              <w:rPr>
                <w:rFonts w:ascii="Arial" w:hAnsi="Arial" w:cs="Arial"/>
                <w:sz w:val="16"/>
                <w:szCs w:val="18"/>
                <w:lang w:val="es-MX"/>
              </w:rPr>
            </w:pPr>
            <w:r w:rsidRPr="00486195">
              <w:rPr>
                <w:rFonts w:ascii="Arial" w:eastAsia="Calibri" w:hAnsi="Arial" w:cs="Arial"/>
                <w:sz w:val="16"/>
                <w:szCs w:val="18"/>
                <w:lang w:val="es-MX" w:eastAsia="en-US"/>
              </w:rPr>
              <w:t>Portafolio de servicios. Propuesta de organigrama del CII.</w:t>
            </w:r>
          </w:p>
        </w:tc>
        <w:tc>
          <w:tcPr>
            <w:tcW w:w="1276" w:type="dxa"/>
            <w:shd w:val="clear" w:color="auto" w:fill="F2F2F2"/>
            <w:vAlign w:val="center"/>
          </w:tcPr>
          <w:p w:rsidR="00486195" w:rsidRPr="00486195" w:rsidRDefault="00486195" w:rsidP="00486195">
            <w:pPr>
              <w:jc w:val="right"/>
              <w:rPr>
                <w:rFonts w:ascii="Arial" w:hAnsi="Arial" w:cs="Arial"/>
                <w:sz w:val="16"/>
                <w:szCs w:val="18"/>
                <w:lang w:val="es-MX"/>
              </w:rPr>
            </w:pPr>
          </w:p>
        </w:tc>
      </w:tr>
      <w:tr w:rsidR="00486195" w:rsidRPr="00486195" w:rsidTr="00A07AFF">
        <w:trPr>
          <w:trHeight w:hRule="exact" w:val="1848"/>
        </w:trPr>
        <w:tc>
          <w:tcPr>
            <w:tcW w:w="4531" w:type="dxa"/>
            <w:shd w:val="clear" w:color="auto" w:fill="F2F2F2"/>
          </w:tcPr>
          <w:p w:rsidR="00486195" w:rsidRPr="00486195" w:rsidRDefault="00486195" w:rsidP="00486195">
            <w:pPr>
              <w:spacing w:before="120"/>
              <w:jc w:val="both"/>
              <w:rPr>
                <w:rFonts w:ascii="Arial" w:eastAsia="Calibri" w:hAnsi="Arial" w:cs="Arial"/>
                <w:sz w:val="16"/>
                <w:szCs w:val="18"/>
                <w:lang w:val="es-MX" w:eastAsia="en-US"/>
              </w:rPr>
            </w:pPr>
            <w:r w:rsidRPr="00486195">
              <w:rPr>
                <w:rFonts w:ascii="Arial" w:eastAsia="Calibri" w:hAnsi="Arial" w:cs="Arial"/>
                <w:sz w:val="16"/>
                <w:szCs w:val="18"/>
                <w:lang w:val="es-MX" w:eastAsia="en-US"/>
              </w:rPr>
              <w:t>Pregunta 20: ¿Con qué estándares de la industria o industrias a las que está orientado el CII cumple la propuesta de oferta de servicios ?</w:t>
            </w:r>
          </w:p>
        </w:tc>
        <w:tc>
          <w:tcPr>
            <w:tcW w:w="426" w:type="dxa"/>
            <w:shd w:val="clear" w:color="auto" w:fill="F2F2F2"/>
            <w:vAlign w:val="center"/>
          </w:tcPr>
          <w:p w:rsidR="00486195" w:rsidRPr="00486195" w:rsidRDefault="00486195" w:rsidP="00486195">
            <w:pPr>
              <w:jc w:val="right"/>
              <w:rPr>
                <w:rFonts w:ascii="Arial" w:hAnsi="Arial" w:cs="Arial"/>
                <w:sz w:val="16"/>
                <w:szCs w:val="18"/>
              </w:rPr>
            </w:pPr>
            <w:r w:rsidRPr="00486195">
              <w:rPr>
                <w:rFonts w:ascii="Arial" w:hAnsi="Arial" w:cs="Arial"/>
                <w:sz w:val="16"/>
                <w:szCs w:val="18"/>
              </w:rPr>
              <w:t>2</w:t>
            </w:r>
          </w:p>
        </w:tc>
        <w:tc>
          <w:tcPr>
            <w:tcW w:w="567" w:type="dxa"/>
            <w:shd w:val="clear" w:color="auto" w:fill="F2F2F2"/>
            <w:vAlign w:val="center"/>
          </w:tcPr>
          <w:p w:rsidR="00486195" w:rsidRPr="00486195" w:rsidRDefault="00486195" w:rsidP="00486195">
            <w:pPr>
              <w:jc w:val="right"/>
              <w:rPr>
                <w:rFonts w:ascii="Arial" w:hAnsi="Arial" w:cs="Arial"/>
                <w:sz w:val="16"/>
                <w:szCs w:val="18"/>
                <w:lang w:val="es-MX"/>
              </w:rPr>
            </w:pPr>
            <w:r w:rsidRPr="00486195">
              <w:rPr>
                <w:rFonts w:ascii="Arial" w:hAnsi="Arial" w:cs="Arial"/>
                <w:sz w:val="16"/>
                <w:szCs w:val="18"/>
                <w:lang w:val="es-MX"/>
              </w:rPr>
              <w:t>0</w:t>
            </w:r>
          </w:p>
        </w:tc>
        <w:tc>
          <w:tcPr>
            <w:tcW w:w="1842" w:type="dxa"/>
            <w:shd w:val="clear" w:color="auto" w:fill="F2F2F2"/>
          </w:tcPr>
          <w:p w:rsidR="00486195" w:rsidRPr="00486195" w:rsidRDefault="00486195" w:rsidP="00486195">
            <w:pPr>
              <w:jc w:val="right"/>
              <w:rPr>
                <w:rFonts w:ascii="Arial" w:eastAsia="Calibri" w:hAnsi="Arial" w:cs="Arial"/>
                <w:sz w:val="16"/>
                <w:szCs w:val="18"/>
                <w:lang w:val="es-MX" w:eastAsia="en-US"/>
              </w:rPr>
            </w:pPr>
            <w:r w:rsidRPr="00486195">
              <w:rPr>
                <w:rFonts w:ascii="Arial" w:eastAsia="Calibri" w:hAnsi="Arial" w:cs="Arial"/>
                <w:sz w:val="16"/>
                <w:szCs w:val="18"/>
                <w:lang w:val="es-MX" w:eastAsia="en-US"/>
              </w:rPr>
              <w:t>Portafolio de servicios. Listado de certificaciones, y de los estándares que integrará al portafolio de servicios del CII.</w:t>
            </w:r>
          </w:p>
        </w:tc>
        <w:tc>
          <w:tcPr>
            <w:tcW w:w="1276" w:type="dxa"/>
            <w:shd w:val="clear" w:color="auto" w:fill="F2F2F2"/>
            <w:vAlign w:val="center"/>
          </w:tcPr>
          <w:p w:rsidR="00486195" w:rsidRPr="00486195" w:rsidRDefault="00486195" w:rsidP="00486195">
            <w:pPr>
              <w:jc w:val="right"/>
              <w:rPr>
                <w:rFonts w:ascii="Arial" w:hAnsi="Arial" w:cs="Arial"/>
                <w:sz w:val="16"/>
                <w:szCs w:val="18"/>
                <w:lang w:val="es-MX"/>
              </w:rPr>
            </w:pPr>
          </w:p>
        </w:tc>
      </w:tr>
      <w:tr w:rsidR="00486195" w:rsidRPr="00486195" w:rsidTr="00486195">
        <w:trPr>
          <w:trHeight w:hRule="exact" w:val="713"/>
        </w:trPr>
        <w:tc>
          <w:tcPr>
            <w:tcW w:w="4531" w:type="dxa"/>
            <w:shd w:val="clear" w:color="auto" w:fill="D9D9D9"/>
          </w:tcPr>
          <w:p w:rsidR="00486195" w:rsidRPr="00486195" w:rsidRDefault="00486195" w:rsidP="00486195">
            <w:pPr>
              <w:spacing w:before="120"/>
              <w:jc w:val="both"/>
              <w:rPr>
                <w:rFonts w:ascii="Arial" w:eastAsia="Calibri" w:hAnsi="Arial" w:cs="Arial"/>
                <w:b/>
                <w:sz w:val="16"/>
                <w:szCs w:val="18"/>
                <w:lang w:val="es-MX" w:eastAsia="en-US"/>
              </w:rPr>
            </w:pPr>
            <w:r w:rsidRPr="00486195">
              <w:rPr>
                <w:rFonts w:ascii="Arial" w:hAnsi="Arial" w:cs="Arial"/>
                <w:b/>
                <w:sz w:val="16"/>
                <w:szCs w:val="18"/>
                <w:lang w:val="es-MX"/>
              </w:rPr>
              <w:t>Total de puntos posibles en la sección de Determinación del nivel de madurez tecnológico de la propuesta del CII.</w:t>
            </w:r>
          </w:p>
        </w:tc>
        <w:tc>
          <w:tcPr>
            <w:tcW w:w="426" w:type="dxa"/>
            <w:shd w:val="clear" w:color="auto" w:fill="D9D9D9"/>
            <w:vAlign w:val="center"/>
          </w:tcPr>
          <w:p w:rsidR="00486195" w:rsidRPr="00486195" w:rsidRDefault="00486195" w:rsidP="00486195">
            <w:pPr>
              <w:jc w:val="right"/>
              <w:rPr>
                <w:rFonts w:ascii="Arial" w:hAnsi="Arial" w:cs="Arial"/>
                <w:sz w:val="16"/>
                <w:szCs w:val="18"/>
                <w:lang w:val="es-MX"/>
              </w:rPr>
            </w:pPr>
            <w:r w:rsidRPr="00486195">
              <w:rPr>
                <w:rFonts w:ascii="Arial" w:hAnsi="Arial" w:cs="Arial"/>
                <w:sz w:val="16"/>
                <w:szCs w:val="18"/>
                <w:lang w:val="es-MX"/>
              </w:rPr>
              <w:t>4</w:t>
            </w:r>
          </w:p>
        </w:tc>
        <w:tc>
          <w:tcPr>
            <w:tcW w:w="567" w:type="dxa"/>
            <w:shd w:val="clear" w:color="auto" w:fill="D9D9D9"/>
            <w:vAlign w:val="center"/>
          </w:tcPr>
          <w:p w:rsidR="00486195" w:rsidRPr="00486195" w:rsidRDefault="00486195" w:rsidP="00486195">
            <w:pPr>
              <w:jc w:val="right"/>
              <w:rPr>
                <w:rFonts w:ascii="Arial" w:hAnsi="Arial" w:cs="Arial"/>
                <w:sz w:val="16"/>
                <w:szCs w:val="18"/>
                <w:lang w:val="es-MX"/>
              </w:rPr>
            </w:pPr>
            <w:r w:rsidRPr="00486195">
              <w:rPr>
                <w:rFonts w:ascii="Arial" w:hAnsi="Arial" w:cs="Arial"/>
                <w:sz w:val="16"/>
                <w:szCs w:val="18"/>
                <w:lang w:val="es-MX"/>
              </w:rPr>
              <w:t>0</w:t>
            </w:r>
          </w:p>
        </w:tc>
        <w:tc>
          <w:tcPr>
            <w:tcW w:w="1842" w:type="dxa"/>
            <w:shd w:val="clear" w:color="auto" w:fill="D9D9D9"/>
          </w:tcPr>
          <w:p w:rsidR="00486195" w:rsidRPr="00486195" w:rsidRDefault="00486195" w:rsidP="00486195">
            <w:pPr>
              <w:jc w:val="right"/>
              <w:rPr>
                <w:rFonts w:ascii="Arial" w:eastAsia="Calibri" w:hAnsi="Arial" w:cs="Arial"/>
                <w:sz w:val="16"/>
                <w:szCs w:val="18"/>
                <w:lang w:val="es-MX" w:eastAsia="en-US"/>
              </w:rPr>
            </w:pPr>
          </w:p>
        </w:tc>
        <w:tc>
          <w:tcPr>
            <w:tcW w:w="1276" w:type="dxa"/>
            <w:shd w:val="clear" w:color="auto" w:fill="D9D9D9"/>
            <w:vAlign w:val="center"/>
          </w:tcPr>
          <w:p w:rsidR="00486195" w:rsidRPr="00486195" w:rsidRDefault="00486195" w:rsidP="00486195">
            <w:pPr>
              <w:jc w:val="right"/>
              <w:rPr>
                <w:rFonts w:ascii="Arial" w:hAnsi="Arial" w:cs="Arial"/>
                <w:b/>
                <w:sz w:val="16"/>
                <w:szCs w:val="18"/>
                <w:lang w:val="es-MX"/>
              </w:rPr>
            </w:pPr>
          </w:p>
        </w:tc>
      </w:tr>
    </w:tbl>
    <w:p w:rsidR="00486195" w:rsidRPr="00486195" w:rsidRDefault="00486195" w:rsidP="00486195">
      <w:pPr>
        <w:spacing w:before="140" w:after="140"/>
        <w:jc w:val="both"/>
        <w:rPr>
          <w:rFonts w:ascii="Arial" w:hAnsi="Arial" w:cs="Arial"/>
          <w:b/>
          <w:sz w:val="22"/>
          <w:szCs w:val="22"/>
        </w:rPr>
      </w:pPr>
      <w:r w:rsidRPr="00486195">
        <w:rPr>
          <w:rFonts w:ascii="Arial" w:hAnsi="Arial" w:cs="Arial"/>
          <w:b/>
          <w:sz w:val="22"/>
          <w:szCs w:val="22"/>
          <w:u w:val="single"/>
        </w:rPr>
        <w:t>La puntuación máxima alcanzable es de 4 puntos</w:t>
      </w:r>
      <w:r w:rsidRPr="00486195">
        <w:rPr>
          <w:rFonts w:ascii="Arial" w:hAnsi="Arial" w:cs="Arial"/>
          <w:b/>
          <w:sz w:val="22"/>
          <w:szCs w:val="22"/>
        </w:rPr>
        <w:t>.</w:t>
      </w:r>
    </w:p>
    <w:sectPr w:rsidR="00486195" w:rsidRPr="00486195" w:rsidSect="00F91A02">
      <w:headerReference w:type="default" r:id="rId8"/>
      <w:footerReference w:type="default" r:id="rId9"/>
      <w:type w:val="continuous"/>
      <w:pgSz w:w="12240" w:h="15840" w:code="1"/>
      <w:pgMar w:top="584" w:right="1418" w:bottom="1418"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010" w:rsidRDefault="007A2010" w:rsidP="00DB21D8">
      <w:r>
        <w:separator/>
      </w:r>
    </w:p>
  </w:endnote>
  <w:endnote w:type="continuationSeparator" w:id="0">
    <w:p w:rsidR="007A2010" w:rsidRDefault="007A2010" w:rsidP="00DB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HKGRV+EurekaSans-Regular">
    <w:altName w:val="Eureka Sans"/>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D0" w:rsidRPr="000B4CF3" w:rsidRDefault="007020D0" w:rsidP="007F771B">
    <w:pPr>
      <w:pStyle w:val="Piedepgina"/>
      <w:jc w:val="center"/>
      <w:rPr>
        <w:rFonts w:ascii="Century Gothic" w:hAnsi="Century Gothic" w:cs="Arial"/>
        <w:sz w:val="14"/>
        <w:szCs w:val="14"/>
      </w:rPr>
    </w:pPr>
    <w:r>
      <w:rPr>
        <w:rFonts w:ascii="Century Gothic" w:hAnsi="Century Gothic" w:cs="Arial"/>
        <w:sz w:val="14"/>
        <w:szCs w:val="14"/>
      </w:rPr>
      <w:t>Av. Insurgentes Sur 1940, piso 4</w:t>
    </w:r>
    <w:r w:rsidRPr="000B4CF3">
      <w:rPr>
        <w:rFonts w:ascii="Century Gothic" w:hAnsi="Century Gothic" w:cs="Arial"/>
        <w:sz w:val="14"/>
        <w:szCs w:val="14"/>
      </w:rPr>
      <w:t xml:space="preserve">, Col. Florida, Del. Álvaro Obregón, </w:t>
    </w:r>
    <w:r w:rsidR="00765750">
      <w:rPr>
        <w:rFonts w:ascii="Century Gothic" w:hAnsi="Century Gothic" w:cs="Arial"/>
        <w:sz w:val="14"/>
        <w:szCs w:val="14"/>
      </w:rPr>
      <w:t>Ciudad de México</w:t>
    </w:r>
    <w:r w:rsidRPr="000B4CF3">
      <w:rPr>
        <w:rFonts w:ascii="Century Gothic" w:hAnsi="Century Gothic" w:cs="Arial"/>
        <w:sz w:val="14"/>
        <w:szCs w:val="14"/>
      </w:rPr>
      <w:t>. 01030</w:t>
    </w:r>
    <w:r>
      <w:rPr>
        <w:rFonts w:ascii="Century Gothic" w:hAnsi="Century Gothic" w:cs="Arial"/>
        <w:sz w:val="14"/>
        <w:szCs w:val="14"/>
      </w:rPr>
      <w:t xml:space="preserve"> – (55) </w:t>
    </w:r>
    <w:r w:rsidRPr="000B4CF3">
      <w:rPr>
        <w:rFonts w:ascii="Century Gothic" w:hAnsi="Century Gothic" w:cs="Arial"/>
        <w:sz w:val="14"/>
        <w:szCs w:val="14"/>
      </w:rPr>
      <w:t xml:space="preserve">5229 6100 ext. </w:t>
    </w:r>
    <w:r>
      <w:rPr>
        <w:rFonts w:ascii="Century Gothic" w:hAnsi="Century Gothic" w:cs="Arial"/>
        <w:sz w:val="14"/>
        <w:szCs w:val="14"/>
      </w:rPr>
      <w:t>34194</w:t>
    </w:r>
    <w:r w:rsidRPr="000B4CF3">
      <w:rPr>
        <w:rFonts w:ascii="Century Gothic" w:hAnsi="Century Gothic" w:cs="Arial"/>
        <w:sz w:val="14"/>
        <w:szCs w:val="14"/>
      </w:rPr>
      <w:t>.</w:t>
    </w:r>
  </w:p>
  <w:p w:rsidR="007020D0" w:rsidRPr="000B4CF3" w:rsidRDefault="007020D0" w:rsidP="003A2857">
    <w:pPr>
      <w:pStyle w:val="Piedepgina"/>
      <w:jc w:val="right"/>
      <w:rPr>
        <w:rFonts w:ascii="Century Gothic" w:hAnsi="Century Gothic" w:cs="Arial"/>
        <w:sz w:val="14"/>
        <w:szCs w:val="14"/>
      </w:rPr>
    </w:pPr>
    <w:r w:rsidRPr="000B4CF3">
      <w:rPr>
        <w:rFonts w:ascii="Century Gothic" w:hAnsi="Century Gothic" w:cs="Arial"/>
        <w:sz w:val="14"/>
        <w:szCs w:val="14"/>
      </w:rPr>
      <w:t xml:space="preserve">Hoja </w:t>
    </w:r>
    <w:r w:rsidRPr="000B4CF3">
      <w:rPr>
        <w:rFonts w:ascii="Century Gothic" w:hAnsi="Century Gothic" w:cs="Arial"/>
        <w:b/>
        <w:sz w:val="14"/>
        <w:szCs w:val="14"/>
      </w:rPr>
      <w:fldChar w:fldCharType="begin"/>
    </w:r>
    <w:r w:rsidRPr="000B4CF3">
      <w:rPr>
        <w:rFonts w:ascii="Century Gothic" w:hAnsi="Century Gothic" w:cs="Arial"/>
        <w:b/>
        <w:sz w:val="14"/>
        <w:szCs w:val="14"/>
      </w:rPr>
      <w:instrText>PAGE</w:instrText>
    </w:r>
    <w:r w:rsidRPr="000B4CF3">
      <w:rPr>
        <w:rFonts w:ascii="Century Gothic" w:hAnsi="Century Gothic" w:cs="Arial"/>
        <w:b/>
        <w:sz w:val="14"/>
        <w:szCs w:val="14"/>
      </w:rPr>
      <w:fldChar w:fldCharType="separate"/>
    </w:r>
    <w:r w:rsidR="00447C20">
      <w:rPr>
        <w:rFonts w:ascii="Century Gothic" w:hAnsi="Century Gothic" w:cs="Arial"/>
        <w:b/>
        <w:noProof/>
        <w:sz w:val="14"/>
        <w:szCs w:val="14"/>
      </w:rPr>
      <w:t>5</w:t>
    </w:r>
    <w:r w:rsidRPr="000B4CF3">
      <w:rPr>
        <w:rFonts w:ascii="Century Gothic" w:hAnsi="Century Gothic" w:cs="Arial"/>
        <w:b/>
        <w:sz w:val="14"/>
        <w:szCs w:val="14"/>
      </w:rPr>
      <w:fldChar w:fldCharType="end"/>
    </w:r>
    <w:r w:rsidRPr="000B4CF3">
      <w:rPr>
        <w:rFonts w:ascii="Century Gothic" w:hAnsi="Century Gothic" w:cs="Arial"/>
        <w:sz w:val="14"/>
        <w:szCs w:val="14"/>
      </w:rPr>
      <w:t xml:space="preserve"> de </w:t>
    </w:r>
    <w:r w:rsidRPr="000B4CF3">
      <w:rPr>
        <w:rFonts w:ascii="Century Gothic" w:hAnsi="Century Gothic" w:cs="Arial"/>
        <w:b/>
        <w:sz w:val="14"/>
        <w:szCs w:val="14"/>
      </w:rPr>
      <w:fldChar w:fldCharType="begin"/>
    </w:r>
    <w:r w:rsidRPr="000B4CF3">
      <w:rPr>
        <w:rFonts w:ascii="Century Gothic" w:hAnsi="Century Gothic" w:cs="Arial"/>
        <w:b/>
        <w:sz w:val="14"/>
        <w:szCs w:val="14"/>
      </w:rPr>
      <w:instrText>NUMPAGES</w:instrText>
    </w:r>
    <w:r w:rsidRPr="000B4CF3">
      <w:rPr>
        <w:rFonts w:ascii="Century Gothic" w:hAnsi="Century Gothic" w:cs="Arial"/>
        <w:b/>
        <w:sz w:val="14"/>
        <w:szCs w:val="14"/>
      </w:rPr>
      <w:fldChar w:fldCharType="separate"/>
    </w:r>
    <w:r w:rsidR="00447C20">
      <w:rPr>
        <w:rFonts w:ascii="Century Gothic" w:hAnsi="Century Gothic" w:cs="Arial"/>
        <w:b/>
        <w:noProof/>
        <w:sz w:val="14"/>
        <w:szCs w:val="14"/>
      </w:rPr>
      <w:t>5</w:t>
    </w:r>
    <w:r w:rsidRPr="000B4CF3">
      <w:rPr>
        <w:rFonts w:ascii="Century Gothic" w:hAnsi="Century Gothic" w:cs="Arial"/>
        <w:b/>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010" w:rsidRDefault="007A2010" w:rsidP="00DB21D8">
      <w:r>
        <w:separator/>
      </w:r>
    </w:p>
  </w:footnote>
  <w:footnote w:type="continuationSeparator" w:id="0">
    <w:p w:rsidR="007A2010" w:rsidRDefault="007A2010" w:rsidP="00DB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D0" w:rsidRPr="00F44D42" w:rsidRDefault="007020D0" w:rsidP="00DD584B">
    <w:pPr>
      <w:tabs>
        <w:tab w:val="left" w:pos="4395"/>
        <w:tab w:val="left" w:pos="8080"/>
      </w:tabs>
      <w:spacing w:line="180" w:lineRule="exact"/>
      <w:ind w:right="48"/>
      <w:jc w:val="center"/>
      <w:rPr>
        <w:rFonts w:ascii="Candara" w:hAnsi="Candara" w:cs="Tahoma"/>
        <w:b/>
        <w:color w:val="808080"/>
        <w:sz w:val="18"/>
        <w:szCs w:val="18"/>
        <w:lang w:val="es-ES_tradnl"/>
      </w:rPr>
    </w:pPr>
    <w:r w:rsidRPr="00052DF7">
      <w:rPr>
        <w:rFonts w:ascii="Century Gothic" w:hAnsi="Century Gothic"/>
        <w:noProof/>
        <w:sz w:val="22"/>
        <w:lang w:val="es-MX" w:eastAsia="es-MX"/>
      </w:rPr>
      <w:drawing>
        <wp:anchor distT="0" distB="0" distL="114300" distR="114300" simplePos="0" relativeHeight="251659264" behindDoc="1" locked="0" layoutInCell="1" allowOverlap="0" wp14:anchorId="6036E3AD" wp14:editId="34C945C8">
          <wp:simplePos x="0" y="0"/>
          <wp:positionH relativeFrom="page">
            <wp:align>right</wp:align>
          </wp:positionH>
          <wp:positionV relativeFrom="page">
            <wp:posOffset>-160020</wp:posOffset>
          </wp:positionV>
          <wp:extent cx="7717790" cy="10104120"/>
          <wp:effectExtent l="0" t="0" r="0" b="0"/>
          <wp:wrapNone/>
          <wp:docPr id="1" name="Picture 10" descr="hoja_carta_dependencias_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ja_carta_dependencias_o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790" cy="1010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0D0" w:rsidRPr="00F44D42" w:rsidRDefault="007020D0" w:rsidP="00052DF7">
    <w:pPr>
      <w:ind w:left="-4395" w:right="-18" w:hanging="141"/>
      <w:jc w:val="right"/>
      <w:rPr>
        <w:rFonts w:ascii="Candara" w:hAnsi="Candara" w:cs="Tahoma"/>
        <w:b/>
        <w:color w:val="808080"/>
        <w:sz w:val="18"/>
        <w:szCs w:val="18"/>
        <w:lang w:val="es-ES_tradnl"/>
      </w:rPr>
    </w:pPr>
    <w:r>
      <w:rPr>
        <w:noProof/>
        <w:lang w:val="es-MX" w:eastAsia="es-MX"/>
      </w:rPr>
      <w:drawing>
        <wp:inline distT="0" distB="0" distL="0" distR="0" wp14:anchorId="7157E1F2" wp14:editId="538403D0">
          <wp:extent cx="1456055" cy="750089"/>
          <wp:effectExtent l="0" t="0" r="0" b="0"/>
          <wp:docPr id="2" name="Imagen 2" descr="Resultado de imagen para LOGOTIPO DE P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TIPO DE PROSOF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1152" cy="763018"/>
                  </a:xfrm>
                  <a:prstGeom prst="rect">
                    <a:avLst/>
                  </a:prstGeom>
                  <a:noFill/>
                  <a:ln>
                    <a:noFill/>
                  </a:ln>
                </pic:spPr>
              </pic:pic>
            </a:graphicData>
          </a:graphic>
        </wp:inline>
      </w:drawing>
    </w:r>
  </w:p>
  <w:p w:rsidR="007020D0" w:rsidRPr="00F44D42" w:rsidRDefault="007020D0" w:rsidP="00052DF7">
    <w:pPr>
      <w:ind w:left="-4395" w:right="-18" w:hanging="141"/>
      <w:jc w:val="right"/>
      <w:rPr>
        <w:rFonts w:ascii="Candara" w:hAnsi="Candara" w:cs="Tahoma"/>
        <w:b/>
        <w:color w:val="808080"/>
        <w:sz w:val="18"/>
        <w:szCs w:val="18"/>
        <w:lang w:val="es-ES_tradnl"/>
      </w:rPr>
    </w:pPr>
  </w:p>
  <w:p w:rsidR="007020D0" w:rsidRPr="00052DF7" w:rsidRDefault="007020D0" w:rsidP="0072225A">
    <w:pPr>
      <w:widowControl w:val="0"/>
      <w:tabs>
        <w:tab w:val="left" w:pos="4395"/>
      </w:tabs>
      <w:autoSpaceDE w:val="0"/>
      <w:autoSpaceDN w:val="0"/>
      <w:adjustRightInd w:val="0"/>
      <w:ind w:left="4394" w:right="48"/>
      <w:rPr>
        <w:rFonts w:ascii="Century Gothic" w:eastAsia="MS Mincho" w:hAnsi="Century Gothic" w:cs="Tahoma"/>
        <w:b/>
        <w:bCs/>
        <w:sz w:val="1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36FF"/>
    <w:multiLevelType w:val="hybridMultilevel"/>
    <w:tmpl w:val="17F8DD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4196D31"/>
    <w:multiLevelType w:val="hybridMultilevel"/>
    <w:tmpl w:val="8E62F2F0"/>
    <w:lvl w:ilvl="0" w:tplc="080A0017">
      <w:start w:val="1"/>
      <w:numFmt w:val="lowerLetter"/>
      <w:lvlText w:val="%1)"/>
      <w:lvlJc w:val="left"/>
      <w:pPr>
        <w:ind w:left="163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2">
    <w:nsid w:val="097F7045"/>
    <w:multiLevelType w:val="hybridMultilevel"/>
    <w:tmpl w:val="BD7CBB2E"/>
    <w:lvl w:ilvl="0" w:tplc="488E01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801ABC"/>
    <w:multiLevelType w:val="hybridMultilevel"/>
    <w:tmpl w:val="C8329CD6"/>
    <w:lvl w:ilvl="0" w:tplc="B956A78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91" w:hanging="180"/>
      </w:pPr>
      <w:rPr>
        <w:b w:val="0"/>
      </w:rPr>
    </w:lvl>
    <w:lvl w:ilvl="3" w:tplc="D29AF4B2">
      <w:start w:val="1"/>
      <w:numFmt w:val="decimal"/>
      <w:lvlText w:val="%4)"/>
      <w:lvlJc w:val="left"/>
      <w:pPr>
        <w:ind w:left="3479" w:hanging="360"/>
      </w:pPr>
      <w:rPr>
        <w:rFonts w:ascii="Arial" w:eastAsia="Times New Roman" w:hAnsi="Arial" w:cs="Arial"/>
        <w:b w:val="0"/>
        <w:lang w:val="es-ES_tradnl"/>
      </w:rPr>
    </w:lvl>
    <w:lvl w:ilvl="4" w:tplc="2A6250B8">
      <w:start w:val="1"/>
      <w:numFmt w:val="lowerLetter"/>
      <w:lvlText w:val="%5."/>
      <w:lvlJc w:val="left"/>
      <w:pPr>
        <w:ind w:left="3960" w:hanging="360"/>
      </w:pPr>
      <w:rPr>
        <w:rFonts w:ascii="Arial" w:eastAsia="Times New Roman" w:hAnsi="Arial" w:cs="Arial"/>
      </w:rPr>
    </w:lvl>
    <w:lvl w:ilvl="5" w:tplc="080A001B">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D3027F4"/>
    <w:multiLevelType w:val="hybridMultilevel"/>
    <w:tmpl w:val="02C6C170"/>
    <w:lvl w:ilvl="0" w:tplc="3E5EF88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9227B0"/>
    <w:multiLevelType w:val="hybridMultilevel"/>
    <w:tmpl w:val="AA68EAB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501EE2"/>
    <w:multiLevelType w:val="hybridMultilevel"/>
    <w:tmpl w:val="E6E8D0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FB37EF8"/>
    <w:multiLevelType w:val="hybridMultilevel"/>
    <w:tmpl w:val="69E6F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332A22"/>
    <w:multiLevelType w:val="hybridMultilevel"/>
    <w:tmpl w:val="6AE8D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B316D0"/>
    <w:multiLevelType w:val="hybridMultilevel"/>
    <w:tmpl w:val="A02A0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453361"/>
    <w:multiLevelType w:val="hybridMultilevel"/>
    <w:tmpl w:val="DEC48A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0567A8"/>
    <w:multiLevelType w:val="hybridMultilevel"/>
    <w:tmpl w:val="B9B278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9115E8"/>
    <w:multiLevelType w:val="hybridMultilevel"/>
    <w:tmpl w:val="56F695AC"/>
    <w:lvl w:ilvl="0" w:tplc="766817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D7486C"/>
    <w:multiLevelType w:val="hybridMultilevel"/>
    <w:tmpl w:val="D8DC03AE"/>
    <w:lvl w:ilvl="0" w:tplc="6FB4D1E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0A4221"/>
    <w:multiLevelType w:val="hybridMultilevel"/>
    <w:tmpl w:val="274C0920"/>
    <w:lvl w:ilvl="0" w:tplc="080A0013">
      <w:start w:val="1"/>
      <w:numFmt w:val="upperRoman"/>
      <w:lvlText w:val="%1."/>
      <w:lvlJc w:val="right"/>
      <w:pPr>
        <w:ind w:left="720" w:hanging="360"/>
      </w:pPr>
    </w:lvl>
    <w:lvl w:ilvl="1" w:tplc="557CE4E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84042C"/>
    <w:multiLevelType w:val="hybridMultilevel"/>
    <w:tmpl w:val="E3D642C2"/>
    <w:lvl w:ilvl="0" w:tplc="92C2B2B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AF43B1"/>
    <w:multiLevelType w:val="hybridMultilevel"/>
    <w:tmpl w:val="4A2AB57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074919"/>
    <w:multiLevelType w:val="hybridMultilevel"/>
    <w:tmpl w:val="E612BC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51A5E24"/>
    <w:multiLevelType w:val="hybridMultilevel"/>
    <w:tmpl w:val="80EA3120"/>
    <w:lvl w:ilvl="0" w:tplc="E424C574">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C874A60C">
      <w:start w:val="1"/>
      <w:numFmt w:val="decimal"/>
      <w:lvlText w:val="%4."/>
      <w:lvlJc w:val="left"/>
      <w:pPr>
        <w:ind w:left="2880" w:hanging="360"/>
      </w:pPr>
      <w:rPr>
        <w:rFonts w:ascii="Arial" w:eastAsia="Times New Roman" w:hAnsi="Arial" w:cs="Arial"/>
      </w:r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0B2965"/>
    <w:multiLevelType w:val="hybridMultilevel"/>
    <w:tmpl w:val="DD1E7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9FB0033"/>
    <w:multiLevelType w:val="hybridMultilevel"/>
    <w:tmpl w:val="BB14A088"/>
    <w:lvl w:ilvl="0" w:tplc="0FB8896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B614144"/>
    <w:multiLevelType w:val="hybridMultilevel"/>
    <w:tmpl w:val="5A62E750"/>
    <w:lvl w:ilvl="0" w:tplc="F392E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BBF5C10"/>
    <w:multiLevelType w:val="hybridMultilevel"/>
    <w:tmpl w:val="85800E90"/>
    <w:lvl w:ilvl="0" w:tplc="FE04653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29A4BF3"/>
    <w:multiLevelType w:val="hybridMultilevel"/>
    <w:tmpl w:val="2ACC20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0815FA"/>
    <w:multiLevelType w:val="hybridMultilevel"/>
    <w:tmpl w:val="998627BE"/>
    <w:lvl w:ilvl="0" w:tplc="C4A8065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69578A"/>
    <w:multiLevelType w:val="hybridMultilevel"/>
    <w:tmpl w:val="9A30B7F6"/>
    <w:lvl w:ilvl="0" w:tplc="8E04CA4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59BD0313"/>
    <w:multiLevelType w:val="hybridMultilevel"/>
    <w:tmpl w:val="60620F8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A3D0DDF"/>
    <w:multiLevelType w:val="hybridMultilevel"/>
    <w:tmpl w:val="87D45060"/>
    <w:lvl w:ilvl="0" w:tplc="DADE1D2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E698093A">
      <w:start w:val="1"/>
      <w:numFmt w:val="lowerLetter"/>
      <w:lvlText w:val="%5."/>
      <w:lvlJc w:val="left"/>
      <w:pPr>
        <w:ind w:left="3600" w:hanging="360"/>
      </w:pPr>
      <w:rPr>
        <w:rFonts w:ascii="Arial" w:eastAsia="Times New Roman" w:hAnsi="Arial" w:cs="Arial"/>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7A6DAE"/>
    <w:multiLevelType w:val="hybridMultilevel"/>
    <w:tmpl w:val="0296A1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6005DF2"/>
    <w:multiLevelType w:val="hybridMultilevel"/>
    <w:tmpl w:val="83C45B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A244841"/>
    <w:multiLevelType w:val="hybridMultilevel"/>
    <w:tmpl w:val="E60C1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9F5F2A"/>
    <w:multiLevelType w:val="hybridMultilevel"/>
    <w:tmpl w:val="D6D64D6E"/>
    <w:lvl w:ilvl="0" w:tplc="D93E9B0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0EC660B"/>
    <w:multiLevelType w:val="hybridMultilevel"/>
    <w:tmpl w:val="80EA3120"/>
    <w:lvl w:ilvl="0" w:tplc="E424C574">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C874A60C">
      <w:start w:val="1"/>
      <w:numFmt w:val="decimal"/>
      <w:lvlText w:val="%4."/>
      <w:lvlJc w:val="left"/>
      <w:pPr>
        <w:ind w:left="2880" w:hanging="360"/>
      </w:pPr>
      <w:rPr>
        <w:rFonts w:ascii="Arial" w:eastAsia="Times New Roman" w:hAnsi="Arial" w:cs="Arial"/>
      </w:r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533960"/>
    <w:multiLevelType w:val="hybridMultilevel"/>
    <w:tmpl w:val="A4A4BE00"/>
    <w:lvl w:ilvl="0" w:tplc="D93E9B0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365E77"/>
    <w:multiLevelType w:val="hybridMultilevel"/>
    <w:tmpl w:val="7E66B66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6CF371C"/>
    <w:multiLevelType w:val="hybridMultilevel"/>
    <w:tmpl w:val="D47875FC"/>
    <w:lvl w:ilvl="0" w:tplc="BFA0D556">
      <w:numFmt w:val="bullet"/>
      <w:lvlText w:val="•"/>
      <w:lvlJc w:val="left"/>
      <w:pPr>
        <w:ind w:left="1065" w:hanging="705"/>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A6E294C"/>
    <w:multiLevelType w:val="hybridMultilevel"/>
    <w:tmpl w:val="2ACC20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CCC66C6"/>
    <w:multiLevelType w:val="hybridMultilevel"/>
    <w:tmpl w:val="23FA7C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0"/>
  </w:num>
  <w:num w:numId="3">
    <w:abstractNumId w:val="37"/>
  </w:num>
  <w:num w:numId="4">
    <w:abstractNumId w:val="28"/>
  </w:num>
  <w:num w:numId="5">
    <w:abstractNumId w:val="0"/>
  </w:num>
  <w:num w:numId="6">
    <w:abstractNumId w:val="31"/>
  </w:num>
  <w:num w:numId="7">
    <w:abstractNumId w:val="9"/>
  </w:num>
  <w:num w:numId="8">
    <w:abstractNumId w:val="33"/>
  </w:num>
  <w:num w:numId="9">
    <w:abstractNumId w:val="34"/>
  </w:num>
  <w:num w:numId="10">
    <w:abstractNumId w:val="20"/>
  </w:num>
  <w:num w:numId="11">
    <w:abstractNumId w:val="15"/>
  </w:num>
  <w:num w:numId="12">
    <w:abstractNumId w:val="22"/>
  </w:num>
  <w:num w:numId="13">
    <w:abstractNumId w:val="4"/>
  </w:num>
  <w:num w:numId="14">
    <w:abstractNumId w:val="6"/>
  </w:num>
  <w:num w:numId="15">
    <w:abstractNumId w:val="32"/>
  </w:num>
  <w:num w:numId="16">
    <w:abstractNumId w:val="3"/>
  </w:num>
  <w:num w:numId="17">
    <w:abstractNumId w:val="27"/>
  </w:num>
  <w:num w:numId="18">
    <w:abstractNumId w:val="21"/>
  </w:num>
  <w:num w:numId="19">
    <w:abstractNumId w:val="18"/>
  </w:num>
  <w:num w:numId="20">
    <w:abstractNumId w:val="25"/>
  </w:num>
  <w:num w:numId="21">
    <w:abstractNumId w:val="17"/>
  </w:num>
  <w:num w:numId="22">
    <w:abstractNumId w:val="14"/>
  </w:num>
  <w:num w:numId="23">
    <w:abstractNumId w:val="2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6"/>
  </w:num>
  <w:num w:numId="27">
    <w:abstractNumId w:val="23"/>
  </w:num>
  <w:num w:numId="28">
    <w:abstractNumId w:val="29"/>
  </w:num>
  <w:num w:numId="29">
    <w:abstractNumId w:val="3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2"/>
  </w:num>
  <w:num w:numId="33">
    <w:abstractNumId w:val="1"/>
  </w:num>
  <w:num w:numId="34">
    <w:abstractNumId w:val="11"/>
  </w:num>
  <w:num w:numId="35">
    <w:abstractNumId w:val="13"/>
  </w:num>
  <w:num w:numId="36">
    <w:abstractNumId w:val="16"/>
  </w:num>
  <w:num w:numId="37">
    <w:abstractNumId w:val="19"/>
  </w:num>
  <w:num w:numId="38">
    <w:abstractNumId w:val="7"/>
  </w:num>
  <w:num w:numId="39">
    <w:abstractNumId w:val="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78"/>
    <w:rsid w:val="00000481"/>
    <w:rsid w:val="0000359A"/>
    <w:rsid w:val="000052F1"/>
    <w:rsid w:val="00005334"/>
    <w:rsid w:val="0001098C"/>
    <w:rsid w:val="00014BC3"/>
    <w:rsid w:val="000220D0"/>
    <w:rsid w:val="00027D29"/>
    <w:rsid w:val="00032D1C"/>
    <w:rsid w:val="00034288"/>
    <w:rsid w:val="0003632E"/>
    <w:rsid w:val="00041574"/>
    <w:rsid w:val="00052DF7"/>
    <w:rsid w:val="000537D4"/>
    <w:rsid w:val="000539B7"/>
    <w:rsid w:val="00054596"/>
    <w:rsid w:val="000545E9"/>
    <w:rsid w:val="00055456"/>
    <w:rsid w:val="000613E6"/>
    <w:rsid w:val="0006620A"/>
    <w:rsid w:val="00067D9C"/>
    <w:rsid w:val="0007030F"/>
    <w:rsid w:val="00072140"/>
    <w:rsid w:val="000728D9"/>
    <w:rsid w:val="000740AA"/>
    <w:rsid w:val="000749DC"/>
    <w:rsid w:val="00076792"/>
    <w:rsid w:val="000810E0"/>
    <w:rsid w:val="00085148"/>
    <w:rsid w:val="000A2803"/>
    <w:rsid w:val="000A342B"/>
    <w:rsid w:val="000A3E0F"/>
    <w:rsid w:val="000A454D"/>
    <w:rsid w:val="000B12C1"/>
    <w:rsid w:val="000B183B"/>
    <w:rsid w:val="000B1960"/>
    <w:rsid w:val="000B3614"/>
    <w:rsid w:val="000B4CF3"/>
    <w:rsid w:val="000C1C56"/>
    <w:rsid w:val="000C2CCE"/>
    <w:rsid w:val="000C6464"/>
    <w:rsid w:val="000D0D86"/>
    <w:rsid w:val="000D12AE"/>
    <w:rsid w:val="000D19EA"/>
    <w:rsid w:val="000D405F"/>
    <w:rsid w:val="000D7A88"/>
    <w:rsid w:val="000E1690"/>
    <w:rsid w:val="000E3323"/>
    <w:rsid w:val="000E745A"/>
    <w:rsid w:val="000F1FF4"/>
    <w:rsid w:val="000F3026"/>
    <w:rsid w:val="000F4638"/>
    <w:rsid w:val="00101495"/>
    <w:rsid w:val="00101F24"/>
    <w:rsid w:val="00110C84"/>
    <w:rsid w:val="0011279F"/>
    <w:rsid w:val="00117B41"/>
    <w:rsid w:val="001215F0"/>
    <w:rsid w:val="00124F84"/>
    <w:rsid w:val="00126435"/>
    <w:rsid w:val="00127216"/>
    <w:rsid w:val="00127B55"/>
    <w:rsid w:val="0013075C"/>
    <w:rsid w:val="00131047"/>
    <w:rsid w:val="00152FE6"/>
    <w:rsid w:val="0015314A"/>
    <w:rsid w:val="001625E2"/>
    <w:rsid w:val="001709F3"/>
    <w:rsid w:val="0017344A"/>
    <w:rsid w:val="00174A11"/>
    <w:rsid w:val="0017710C"/>
    <w:rsid w:val="00177171"/>
    <w:rsid w:val="00184FD4"/>
    <w:rsid w:val="001874DD"/>
    <w:rsid w:val="0019034D"/>
    <w:rsid w:val="00190BEA"/>
    <w:rsid w:val="0019358B"/>
    <w:rsid w:val="001977D1"/>
    <w:rsid w:val="001A339B"/>
    <w:rsid w:val="001A4014"/>
    <w:rsid w:val="001A4E2A"/>
    <w:rsid w:val="001A5702"/>
    <w:rsid w:val="001A59F3"/>
    <w:rsid w:val="001A7E14"/>
    <w:rsid w:val="001C1EA6"/>
    <w:rsid w:val="001D06A9"/>
    <w:rsid w:val="001D27DB"/>
    <w:rsid w:val="001D3FF7"/>
    <w:rsid w:val="001D4313"/>
    <w:rsid w:val="001D4830"/>
    <w:rsid w:val="001D507D"/>
    <w:rsid w:val="001D6A1E"/>
    <w:rsid w:val="001E6A4E"/>
    <w:rsid w:val="001F1D29"/>
    <w:rsid w:val="001F420F"/>
    <w:rsid w:val="00200482"/>
    <w:rsid w:val="00202C20"/>
    <w:rsid w:val="00202E29"/>
    <w:rsid w:val="00206836"/>
    <w:rsid w:val="00206FC3"/>
    <w:rsid w:val="00210D33"/>
    <w:rsid w:val="00210F8F"/>
    <w:rsid w:val="00213321"/>
    <w:rsid w:val="0021498F"/>
    <w:rsid w:val="002168F9"/>
    <w:rsid w:val="002258FB"/>
    <w:rsid w:val="002274F5"/>
    <w:rsid w:val="00227A39"/>
    <w:rsid w:val="00232156"/>
    <w:rsid w:val="0023281C"/>
    <w:rsid w:val="002358D4"/>
    <w:rsid w:val="0024063C"/>
    <w:rsid w:val="0025059C"/>
    <w:rsid w:val="00250F69"/>
    <w:rsid w:val="00257E62"/>
    <w:rsid w:val="002604E3"/>
    <w:rsid w:val="00262363"/>
    <w:rsid w:val="00263FEB"/>
    <w:rsid w:val="0026693C"/>
    <w:rsid w:val="002718C8"/>
    <w:rsid w:val="00273672"/>
    <w:rsid w:val="00277861"/>
    <w:rsid w:val="00281518"/>
    <w:rsid w:val="002829CB"/>
    <w:rsid w:val="00286B04"/>
    <w:rsid w:val="00292E58"/>
    <w:rsid w:val="00293AE2"/>
    <w:rsid w:val="00296D70"/>
    <w:rsid w:val="002A26B4"/>
    <w:rsid w:val="002A2A4D"/>
    <w:rsid w:val="002A6461"/>
    <w:rsid w:val="002B1DB2"/>
    <w:rsid w:val="002B6606"/>
    <w:rsid w:val="002B6C21"/>
    <w:rsid w:val="002B7C12"/>
    <w:rsid w:val="002C00B0"/>
    <w:rsid w:val="002C05F5"/>
    <w:rsid w:val="002C2072"/>
    <w:rsid w:val="002C4778"/>
    <w:rsid w:val="002C57DD"/>
    <w:rsid w:val="002C7F11"/>
    <w:rsid w:val="002D6BC0"/>
    <w:rsid w:val="002D735F"/>
    <w:rsid w:val="002D7DE1"/>
    <w:rsid w:val="002E2439"/>
    <w:rsid w:val="002F2488"/>
    <w:rsid w:val="002F6C4E"/>
    <w:rsid w:val="002F7D12"/>
    <w:rsid w:val="00302D24"/>
    <w:rsid w:val="0030367F"/>
    <w:rsid w:val="00307145"/>
    <w:rsid w:val="00312E0B"/>
    <w:rsid w:val="00314904"/>
    <w:rsid w:val="00314AD0"/>
    <w:rsid w:val="00315811"/>
    <w:rsid w:val="00323958"/>
    <w:rsid w:val="00330BB9"/>
    <w:rsid w:val="00331CD2"/>
    <w:rsid w:val="0033300A"/>
    <w:rsid w:val="00334D04"/>
    <w:rsid w:val="003357F4"/>
    <w:rsid w:val="003418D7"/>
    <w:rsid w:val="003453D6"/>
    <w:rsid w:val="0034769E"/>
    <w:rsid w:val="00347CFF"/>
    <w:rsid w:val="00351E50"/>
    <w:rsid w:val="003532CD"/>
    <w:rsid w:val="003543B7"/>
    <w:rsid w:val="00362E95"/>
    <w:rsid w:val="0036538A"/>
    <w:rsid w:val="003673DB"/>
    <w:rsid w:val="00371E8A"/>
    <w:rsid w:val="00373C6D"/>
    <w:rsid w:val="00373E4B"/>
    <w:rsid w:val="00377EA4"/>
    <w:rsid w:val="00380CC5"/>
    <w:rsid w:val="003855C5"/>
    <w:rsid w:val="003857CB"/>
    <w:rsid w:val="00385C41"/>
    <w:rsid w:val="003867E9"/>
    <w:rsid w:val="003877D7"/>
    <w:rsid w:val="00390F31"/>
    <w:rsid w:val="00392CDF"/>
    <w:rsid w:val="003942E0"/>
    <w:rsid w:val="0039718F"/>
    <w:rsid w:val="003A219B"/>
    <w:rsid w:val="003A2857"/>
    <w:rsid w:val="003A2B27"/>
    <w:rsid w:val="003A300E"/>
    <w:rsid w:val="003B71E5"/>
    <w:rsid w:val="003C60D5"/>
    <w:rsid w:val="003C6F86"/>
    <w:rsid w:val="003D1FAE"/>
    <w:rsid w:val="003D5319"/>
    <w:rsid w:val="003D5A90"/>
    <w:rsid w:val="003E35C9"/>
    <w:rsid w:val="003E3FCA"/>
    <w:rsid w:val="003E54CA"/>
    <w:rsid w:val="003F68AB"/>
    <w:rsid w:val="003F6958"/>
    <w:rsid w:val="003F6EA0"/>
    <w:rsid w:val="0040350F"/>
    <w:rsid w:val="004068BD"/>
    <w:rsid w:val="00411382"/>
    <w:rsid w:val="00412704"/>
    <w:rsid w:val="00416989"/>
    <w:rsid w:val="00416B93"/>
    <w:rsid w:val="004226E5"/>
    <w:rsid w:val="00425D62"/>
    <w:rsid w:val="00430420"/>
    <w:rsid w:val="004309E8"/>
    <w:rsid w:val="00435C66"/>
    <w:rsid w:val="00436994"/>
    <w:rsid w:val="00437145"/>
    <w:rsid w:val="00437D9D"/>
    <w:rsid w:val="00443C65"/>
    <w:rsid w:val="00447C20"/>
    <w:rsid w:val="00450E6D"/>
    <w:rsid w:val="00455996"/>
    <w:rsid w:val="004635F8"/>
    <w:rsid w:val="00463A5A"/>
    <w:rsid w:val="004668C7"/>
    <w:rsid w:val="004717BB"/>
    <w:rsid w:val="00471B1D"/>
    <w:rsid w:val="0047262D"/>
    <w:rsid w:val="004734F6"/>
    <w:rsid w:val="004741E5"/>
    <w:rsid w:val="0047489C"/>
    <w:rsid w:val="004761E3"/>
    <w:rsid w:val="0047649A"/>
    <w:rsid w:val="00482620"/>
    <w:rsid w:val="00486195"/>
    <w:rsid w:val="00487C04"/>
    <w:rsid w:val="00492AAE"/>
    <w:rsid w:val="00494A7E"/>
    <w:rsid w:val="004A445C"/>
    <w:rsid w:val="004B15F8"/>
    <w:rsid w:val="004B3066"/>
    <w:rsid w:val="004B3513"/>
    <w:rsid w:val="004C3A37"/>
    <w:rsid w:val="004D163A"/>
    <w:rsid w:val="004D196C"/>
    <w:rsid w:val="004D3336"/>
    <w:rsid w:val="004E13F5"/>
    <w:rsid w:val="004E23B9"/>
    <w:rsid w:val="004E5B18"/>
    <w:rsid w:val="004F2E95"/>
    <w:rsid w:val="004F316E"/>
    <w:rsid w:val="004F73AB"/>
    <w:rsid w:val="004F7A7E"/>
    <w:rsid w:val="004F7B07"/>
    <w:rsid w:val="00502E58"/>
    <w:rsid w:val="00510188"/>
    <w:rsid w:val="0051189E"/>
    <w:rsid w:val="005137AD"/>
    <w:rsid w:val="00513CEF"/>
    <w:rsid w:val="0051679E"/>
    <w:rsid w:val="0052418A"/>
    <w:rsid w:val="00530923"/>
    <w:rsid w:val="005317BD"/>
    <w:rsid w:val="005323D5"/>
    <w:rsid w:val="00534EC3"/>
    <w:rsid w:val="0053519C"/>
    <w:rsid w:val="005358FD"/>
    <w:rsid w:val="005377BC"/>
    <w:rsid w:val="00540927"/>
    <w:rsid w:val="005414F0"/>
    <w:rsid w:val="00542118"/>
    <w:rsid w:val="00543B66"/>
    <w:rsid w:val="00545FDB"/>
    <w:rsid w:val="00553853"/>
    <w:rsid w:val="00555F3A"/>
    <w:rsid w:val="00560650"/>
    <w:rsid w:val="0056153D"/>
    <w:rsid w:val="00562ED7"/>
    <w:rsid w:val="00565777"/>
    <w:rsid w:val="0057251B"/>
    <w:rsid w:val="005725B1"/>
    <w:rsid w:val="0057332B"/>
    <w:rsid w:val="00573A2C"/>
    <w:rsid w:val="00574AD1"/>
    <w:rsid w:val="0058307A"/>
    <w:rsid w:val="00585E19"/>
    <w:rsid w:val="005930C8"/>
    <w:rsid w:val="00595B63"/>
    <w:rsid w:val="005A1FAC"/>
    <w:rsid w:val="005A712A"/>
    <w:rsid w:val="005B0336"/>
    <w:rsid w:val="005B1622"/>
    <w:rsid w:val="005B2E1B"/>
    <w:rsid w:val="005B5EDF"/>
    <w:rsid w:val="005B672E"/>
    <w:rsid w:val="005C0BF7"/>
    <w:rsid w:val="005C76AF"/>
    <w:rsid w:val="005D34B0"/>
    <w:rsid w:val="005E225B"/>
    <w:rsid w:val="005E6187"/>
    <w:rsid w:val="005E7B98"/>
    <w:rsid w:val="005F3C19"/>
    <w:rsid w:val="005F73D6"/>
    <w:rsid w:val="005F73FC"/>
    <w:rsid w:val="0060665A"/>
    <w:rsid w:val="00614207"/>
    <w:rsid w:val="00614364"/>
    <w:rsid w:val="006159A5"/>
    <w:rsid w:val="00622E18"/>
    <w:rsid w:val="0062426D"/>
    <w:rsid w:val="006301A4"/>
    <w:rsid w:val="00641714"/>
    <w:rsid w:val="0064409F"/>
    <w:rsid w:val="00653E8D"/>
    <w:rsid w:val="00654DA3"/>
    <w:rsid w:val="00655198"/>
    <w:rsid w:val="00661287"/>
    <w:rsid w:val="006620E6"/>
    <w:rsid w:val="0066376F"/>
    <w:rsid w:val="00665357"/>
    <w:rsid w:val="00666B46"/>
    <w:rsid w:val="006705F2"/>
    <w:rsid w:val="006718A7"/>
    <w:rsid w:val="00671C60"/>
    <w:rsid w:val="00672B07"/>
    <w:rsid w:val="00673108"/>
    <w:rsid w:val="00680C02"/>
    <w:rsid w:val="006872E1"/>
    <w:rsid w:val="006877C1"/>
    <w:rsid w:val="006966FE"/>
    <w:rsid w:val="006A6A2E"/>
    <w:rsid w:val="006B5E74"/>
    <w:rsid w:val="006B6B22"/>
    <w:rsid w:val="006B7CE0"/>
    <w:rsid w:val="006C65A5"/>
    <w:rsid w:val="006C6694"/>
    <w:rsid w:val="006D1963"/>
    <w:rsid w:val="006D2062"/>
    <w:rsid w:val="006D5E63"/>
    <w:rsid w:val="006E2B10"/>
    <w:rsid w:val="006E35A4"/>
    <w:rsid w:val="006E751F"/>
    <w:rsid w:val="006F3382"/>
    <w:rsid w:val="00700007"/>
    <w:rsid w:val="007019C5"/>
    <w:rsid w:val="00701D21"/>
    <w:rsid w:val="007020D0"/>
    <w:rsid w:val="00704C16"/>
    <w:rsid w:val="00704FAE"/>
    <w:rsid w:val="00706F70"/>
    <w:rsid w:val="007104A4"/>
    <w:rsid w:val="0072225A"/>
    <w:rsid w:val="00723D3A"/>
    <w:rsid w:val="00731795"/>
    <w:rsid w:val="00731B76"/>
    <w:rsid w:val="00736302"/>
    <w:rsid w:val="00740BCB"/>
    <w:rsid w:val="0074241B"/>
    <w:rsid w:val="00742735"/>
    <w:rsid w:val="00743496"/>
    <w:rsid w:val="00744067"/>
    <w:rsid w:val="00753BF0"/>
    <w:rsid w:val="007540BA"/>
    <w:rsid w:val="007567DD"/>
    <w:rsid w:val="00762AF1"/>
    <w:rsid w:val="007643DA"/>
    <w:rsid w:val="00764E3F"/>
    <w:rsid w:val="00765750"/>
    <w:rsid w:val="00766B7D"/>
    <w:rsid w:val="00767714"/>
    <w:rsid w:val="00772FE3"/>
    <w:rsid w:val="007742F8"/>
    <w:rsid w:val="00783F6C"/>
    <w:rsid w:val="00784F61"/>
    <w:rsid w:val="007864BB"/>
    <w:rsid w:val="007873D1"/>
    <w:rsid w:val="007926B4"/>
    <w:rsid w:val="00792742"/>
    <w:rsid w:val="00792C63"/>
    <w:rsid w:val="007A2010"/>
    <w:rsid w:val="007A6258"/>
    <w:rsid w:val="007B77F7"/>
    <w:rsid w:val="007B7EFC"/>
    <w:rsid w:val="007C0391"/>
    <w:rsid w:val="007C0501"/>
    <w:rsid w:val="007C1651"/>
    <w:rsid w:val="007C1BC0"/>
    <w:rsid w:val="007C2C3B"/>
    <w:rsid w:val="007C50B1"/>
    <w:rsid w:val="007C55C1"/>
    <w:rsid w:val="007C73CC"/>
    <w:rsid w:val="007C7BB2"/>
    <w:rsid w:val="007D066D"/>
    <w:rsid w:val="007D0844"/>
    <w:rsid w:val="007D0E48"/>
    <w:rsid w:val="007D5056"/>
    <w:rsid w:val="007E22A9"/>
    <w:rsid w:val="007E30A1"/>
    <w:rsid w:val="007E31EA"/>
    <w:rsid w:val="007E3B33"/>
    <w:rsid w:val="007E685D"/>
    <w:rsid w:val="007F53A1"/>
    <w:rsid w:val="007F771B"/>
    <w:rsid w:val="00800832"/>
    <w:rsid w:val="008064B5"/>
    <w:rsid w:val="00806CF9"/>
    <w:rsid w:val="00811796"/>
    <w:rsid w:val="0081212D"/>
    <w:rsid w:val="00813341"/>
    <w:rsid w:val="0081388E"/>
    <w:rsid w:val="00815B1B"/>
    <w:rsid w:val="00824058"/>
    <w:rsid w:val="00826795"/>
    <w:rsid w:val="00832DC8"/>
    <w:rsid w:val="008372F8"/>
    <w:rsid w:val="00841362"/>
    <w:rsid w:val="00841962"/>
    <w:rsid w:val="00843B37"/>
    <w:rsid w:val="00850DE7"/>
    <w:rsid w:val="00851942"/>
    <w:rsid w:val="008546AE"/>
    <w:rsid w:val="008547C3"/>
    <w:rsid w:val="00854DED"/>
    <w:rsid w:val="00864B2D"/>
    <w:rsid w:val="008669A8"/>
    <w:rsid w:val="00875E14"/>
    <w:rsid w:val="0087751D"/>
    <w:rsid w:val="00877BF7"/>
    <w:rsid w:val="00880B6E"/>
    <w:rsid w:val="00880D39"/>
    <w:rsid w:val="0088430B"/>
    <w:rsid w:val="00896BD2"/>
    <w:rsid w:val="008A3EA0"/>
    <w:rsid w:val="008A5300"/>
    <w:rsid w:val="008A574A"/>
    <w:rsid w:val="008A74FC"/>
    <w:rsid w:val="008A7770"/>
    <w:rsid w:val="008B517B"/>
    <w:rsid w:val="008D0EAA"/>
    <w:rsid w:val="008D683E"/>
    <w:rsid w:val="008D7460"/>
    <w:rsid w:val="008E6FF4"/>
    <w:rsid w:val="008E7763"/>
    <w:rsid w:val="008F4059"/>
    <w:rsid w:val="008F46DA"/>
    <w:rsid w:val="008F74B2"/>
    <w:rsid w:val="009005DF"/>
    <w:rsid w:val="0090127C"/>
    <w:rsid w:val="00901293"/>
    <w:rsid w:val="009020CA"/>
    <w:rsid w:val="009134E4"/>
    <w:rsid w:val="00913FAE"/>
    <w:rsid w:val="0091725D"/>
    <w:rsid w:val="009205A8"/>
    <w:rsid w:val="00922EC1"/>
    <w:rsid w:val="00923A84"/>
    <w:rsid w:val="00923FB8"/>
    <w:rsid w:val="009241FB"/>
    <w:rsid w:val="00926676"/>
    <w:rsid w:val="009278F5"/>
    <w:rsid w:val="00927D55"/>
    <w:rsid w:val="0093220E"/>
    <w:rsid w:val="009342A4"/>
    <w:rsid w:val="00940508"/>
    <w:rsid w:val="0094425B"/>
    <w:rsid w:val="00945182"/>
    <w:rsid w:val="00947617"/>
    <w:rsid w:val="00947AF5"/>
    <w:rsid w:val="00951B32"/>
    <w:rsid w:val="009557A7"/>
    <w:rsid w:val="00956554"/>
    <w:rsid w:val="0096015B"/>
    <w:rsid w:val="00960EBA"/>
    <w:rsid w:val="00962051"/>
    <w:rsid w:val="009643B2"/>
    <w:rsid w:val="0096441E"/>
    <w:rsid w:val="009645EB"/>
    <w:rsid w:val="00964E3E"/>
    <w:rsid w:val="00965856"/>
    <w:rsid w:val="00991951"/>
    <w:rsid w:val="00995AF5"/>
    <w:rsid w:val="00996D4A"/>
    <w:rsid w:val="009A2071"/>
    <w:rsid w:val="009A229A"/>
    <w:rsid w:val="009A2B74"/>
    <w:rsid w:val="009A425A"/>
    <w:rsid w:val="009A42C6"/>
    <w:rsid w:val="009A4D44"/>
    <w:rsid w:val="009A4EFC"/>
    <w:rsid w:val="009A5D59"/>
    <w:rsid w:val="009A6665"/>
    <w:rsid w:val="009B62C6"/>
    <w:rsid w:val="009C21FD"/>
    <w:rsid w:val="009C45AD"/>
    <w:rsid w:val="009C5A67"/>
    <w:rsid w:val="009C63B0"/>
    <w:rsid w:val="009C7471"/>
    <w:rsid w:val="009C7C6F"/>
    <w:rsid w:val="009D365F"/>
    <w:rsid w:val="009E7FB3"/>
    <w:rsid w:val="009F23DE"/>
    <w:rsid w:val="009F5086"/>
    <w:rsid w:val="009F52FA"/>
    <w:rsid w:val="009F565F"/>
    <w:rsid w:val="009F6D1C"/>
    <w:rsid w:val="009F6D3C"/>
    <w:rsid w:val="00A0157C"/>
    <w:rsid w:val="00A028E3"/>
    <w:rsid w:val="00A034F4"/>
    <w:rsid w:val="00A076B6"/>
    <w:rsid w:val="00A1007B"/>
    <w:rsid w:val="00A1288A"/>
    <w:rsid w:val="00A128A2"/>
    <w:rsid w:val="00A132A2"/>
    <w:rsid w:val="00A17B10"/>
    <w:rsid w:val="00A21D71"/>
    <w:rsid w:val="00A221B8"/>
    <w:rsid w:val="00A248D0"/>
    <w:rsid w:val="00A308DE"/>
    <w:rsid w:val="00A34A37"/>
    <w:rsid w:val="00A4148A"/>
    <w:rsid w:val="00A43D00"/>
    <w:rsid w:val="00A44831"/>
    <w:rsid w:val="00A5631F"/>
    <w:rsid w:val="00A564E7"/>
    <w:rsid w:val="00A5672D"/>
    <w:rsid w:val="00A62360"/>
    <w:rsid w:val="00A657D5"/>
    <w:rsid w:val="00A67B75"/>
    <w:rsid w:val="00A73EB1"/>
    <w:rsid w:val="00A7514B"/>
    <w:rsid w:val="00A8439C"/>
    <w:rsid w:val="00A92B64"/>
    <w:rsid w:val="00A9403F"/>
    <w:rsid w:val="00A965CC"/>
    <w:rsid w:val="00AA1806"/>
    <w:rsid w:val="00AA2209"/>
    <w:rsid w:val="00AA34C4"/>
    <w:rsid w:val="00AA49E3"/>
    <w:rsid w:val="00AA5FC4"/>
    <w:rsid w:val="00AB01B3"/>
    <w:rsid w:val="00AB4C06"/>
    <w:rsid w:val="00AB4DFE"/>
    <w:rsid w:val="00AB511B"/>
    <w:rsid w:val="00AC0313"/>
    <w:rsid w:val="00AE570D"/>
    <w:rsid w:val="00AE5BCB"/>
    <w:rsid w:val="00AE6ADF"/>
    <w:rsid w:val="00AE78E4"/>
    <w:rsid w:val="00AF3C57"/>
    <w:rsid w:val="00B068FF"/>
    <w:rsid w:val="00B06CBD"/>
    <w:rsid w:val="00B101C9"/>
    <w:rsid w:val="00B10C86"/>
    <w:rsid w:val="00B1395B"/>
    <w:rsid w:val="00B159C5"/>
    <w:rsid w:val="00B15E89"/>
    <w:rsid w:val="00B207E3"/>
    <w:rsid w:val="00B2099F"/>
    <w:rsid w:val="00B265EA"/>
    <w:rsid w:val="00B31B9D"/>
    <w:rsid w:val="00B34A57"/>
    <w:rsid w:val="00B3684C"/>
    <w:rsid w:val="00B36C6C"/>
    <w:rsid w:val="00B40076"/>
    <w:rsid w:val="00B404D1"/>
    <w:rsid w:val="00B418EF"/>
    <w:rsid w:val="00B422B8"/>
    <w:rsid w:val="00B50EEE"/>
    <w:rsid w:val="00B50F9D"/>
    <w:rsid w:val="00B55C70"/>
    <w:rsid w:val="00B62222"/>
    <w:rsid w:val="00B65B0F"/>
    <w:rsid w:val="00B661E2"/>
    <w:rsid w:val="00B712C3"/>
    <w:rsid w:val="00B804B2"/>
    <w:rsid w:val="00B809BE"/>
    <w:rsid w:val="00B81A89"/>
    <w:rsid w:val="00B81BD6"/>
    <w:rsid w:val="00B86ED7"/>
    <w:rsid w:val="00B948D7"/>
    <w:rsid w:val="00B97048"/>
    <w:rsid w:val="00BA2A70"/>
    <w:rsid w:val="00BB105D"/>
    <w:rsid w:val="00BC7281"/>
    <w:rsid w:val="00BD4EAF"/>
    <w:rsid w:val="00BD68B6"/>
    <w:rsid w:val="00BE3065"/>
    <w:rsid w:val="00BE43A9"/>
    <w:rsid w:val="00BE71F1"/>
    <w:rsid w:val="00BE7BE7"/>
    <w:rsid w:val="00BF22BD"/>
    <w:rsid w:val="00BF29C4"/>
    <w:rsid w:val="00BF2A3A"/>
    <w:rsid w:val="00BF5A87"/>
    <w:rsid w:val="00BF5C9F"/>
    <w:rsid w:val="00C009AB"/>
    <w:rsid w:val="00C012BA"/>
    <w:rsid w:val="00C03A1C"/>
    <w:rsid w:val="00C04001"/>
    <w:rsid w:val="00C0444D"/>
    <w:rsid w:val="00C1262A"/>
    <w:rsid w:val="00C1635C"/>
    <w:rsid w:val="00C1733D"/>
    <w:rsid w:val="00C17F42"/>
    <w:rsid w:val="00C202D9"/>
    <w:rsid w:val="00C20E10"/>
    <w:rsid w:val="00C21F36"/>
    <w:rsid w:val="00C25152"/>
    <w:rsid w:val="00C25B41"/>
    <w:rsid w:val="00C27F83"/>
    <w:rsid w:val="00C32B66"/>
    <w:rsid w:val="00C37708"/>
    <w:rsid w:val="00C40303"/>
    <w:rsid w:val="00C413E5"/>
    <w:rsid w:val="00C43896"/>
    <w:rsid w:val="00C444A0"/>
    <w:rsid w:val="00C459C8"/>
    <w:rsid w:val="00C46DD7"/>
    <w:rsid w:val="00C53C7E"/>
    <w:rsid w:val="00C64029"/>
    <w:rsid w:val="00C642C9"/>
    <w:rsid w:val="00C6726A"/>
    <w:rsid w:val="00C678CE"/>
    <w:rsid w:val="00C7213E"/>
    <w:rsid w:val="00C7403E"/>
    <w:rsid w:val="00C7547D"/>
    <w:rsid w:val="00C77AF6"/>
    <w:rsid w:val="00C80B60"/>
    <w:rsid w:val="00C8533E"/>
    <w:rsid w:val="00C85FBF"/>
    <w:rsid w:val="00C86178"/>
    <w:rsid w:val="00C92B0B"/>
    <w:rsid w:val="00C95F7D"/>
    <w:rsid w:val="00CA152F"/>
    <w:rsid w:val="00CA205C"/>
    <w:rsid w:val="00CA3F11"/>
    <w:rsid w:val="00CA4A60"/>
    <w:rsid w:val="00CB069A"/>
    <w:rsid w:val="00CB3238"/>
    <w:rsid w:val="00CB7166"/>
    <w:rsid w:val="00CB7555"/>
    <w:rsid w:val="00CC46EF"/>
    <w:rsid w:val="00CC4E22"/>
    <w:rsid w:val="00CC59A4"/>
    <w:rsid w:val="00CD0499"/>
    <w:rsid w:val="00CD21C7"/>
    <w:rsid w:val="00CD3DAF"/>
    <w:rsid w:val="00CD4C1B"/>
    <w:rsid w:val="00CE2140"/>
    <w:rsid w:val="00CE4493"/>
    <w:rsid w:val="00CE5138"/>
    <w:rsid w:val="00CE7B22"/>
    <w:rsid w:val="00CF1E27"/>
    <w:rsid w:val="00CF2480"/>
    <w:rsid w:val="00CF2493"/>
    <w:rsid w:val="00CF423D"/>
    <w:rsid w:val="00CF4C33"/>
    <w:rsid w:val="00CF531D"/>
    <w:rsid w:val="00D05341"/>
    <w:rsid w:val="00D101EB"/>
    <w:rsid w:val="00D112EB"/>
    <w:rsid w:val="00D11B20"/>
    <w:rsid w:val="00D12687"/>
    <w:rsid w:val="00D15DDB"/>
    <w:rsid w:val="00D16A2A"/>
    <w:rsid w:val="00D216FD"/>
    <w:rsid w:val="00D21E1E"/>
    <w:rsid w:val="00D22AD9"/>
    <w:rsid w:val="00D23CAB"/>
    <w:rsid w:val="00D24F60"/>
    <w:rsid w:val="00D26AAC"/>
    <w:rsid w:val="00D30BAA"/>
    <w:rsid w:val="00D324A4"/>
    <w:rsid w:val="00D3457B"/>
    <w:rsid w:val="00D40AE5"/>
    <w:rsid w:val="00D43104"/>
    <w:rsid w:val="00D44164"/>
    <w:rsid w:val="00D442D4"/>
    <w:rsid w:val="00D44D47"/>
    <w:rsid w:val="00D4507C"/>
    <w:rsid w:val="00D4557A"/>
    <w:rsid w:val="00D466E7"/>
    <w:rsid w:val="00D519BF"/>
    <w:rsid w:val="00D520BE"/>
    <w:rsid w:val="00D61E4B"/>
    <w:rsid w:val="00D6249B"/>
    <w:rsid w:val="00D63BA4"/>
    <w:rsid w:val="00D64D33"/>
    <w:rsid w:val="00D653EE"/>
    <w:rsid w:val="00D7057D"/>
    <w:rsid w:val="00D71A9A"/>
    <w:rsid w:val="00D758F4"/>
    <w:rsid w:val="00D7640D"/>
    <w:rsid w:val="00D76CC8"/>
    <w:rsid w:val="00D777B4"/>
    <w:rsid w:val="00D77DE0"/>
    <w:rsid w:val="00D80569"/>
    <w:rsid w:val="00D828B8"/>
    <w:rsid w:val="00D82F20"/>
    <w:rsid w:val="00D944EA"/>
    <w:rsid w:val="00D976D9"/>
    <w:rsid w:val="00D97FFC"/>
    <w:rsid w:val="00DA093E"/>
    <w:rsid w:val="00DA1604"/>
    <w:rsid w:val="00DA4C4E"/>
    <w:rsid w:val="00DA63D4"/>
    <w:rsid w:val="00DA7AF9"/>
    <w:rsid w:val="00DB21D8"/>
    <w:rsid w:val="00DC248A"/>
    <w:rsid w:val="00DD14E1"/>
    <w:rsid w:val="00DD2492"/>
    <w:rsid w:val="00DD50B3"/>
    <w:rsid w:val="00DD584B"/>
    <w:rsid w:val="00DD7981"/>
    <w:rsid w:val="00DE0B25"/>
    <w:rsid w:val="00DE16C5"/>
    <w:rsid w:val="00DE2677"/>
    <w:rsid w:val="00DE3DD2"/>
    <w:rsid w:val="00DE4006"/>
    <w:rsid w:val="00DE509B"/>
    <w:rsid w:val="00DE651F"/>
    <w:rsid w:val="00DE65CE"/>
    <w:rsid w:val="00DE7C5B"/>
    <w:rsid w:val="00DF23B2"/>
    <w:rsid w:val="00DF3771"/>
    <w:rsid w:val="00DF4C2E"/>
    <w:rsid w:val="00DF5581"/>
    <w:rsid w:val="00E05ABB"/>
    <w:rsid w:val="00E069EB"/>
    <w:rsid w:val="00E07973"/>
    <w:rsid w:val="00E07CD8"/>
    <w:rsid w:val="00E12CC3"/>
    <w:rsid w:val="00E14A92"/>
    <w:rsid w:val="00E16BC0"/>
    <w:rsid w:val="00E33D3A"/>
    <w:rsid w:val="00E401A8"/>
    <w:rsid w:val="00E40AE7"/>
    <w:rsid w:val="00E41C88"/>
    <w:rsid w:val="00E46893"/>
    <w:rsid w:val="00E46F82"/>
    <w:rsid w:val="00E50916"/>
    <w:rsid w:val="00E532B0"/>
    <w:rsid w:val="00E54583"/>
    <w:rsid w:val="00E57AF7"/>
    <w:rsid w:val="00E60185"/>
    <w:rsid w:val="00E604E8"/>
    <w:rsid w:val="00E647F2"/>
    <w:rsid w:val="00E716F8"/>
    <w:rsid w:val="00E76832"/>
    <w:rsid w:val="00E84C83"/>
    <w:rsid w:val="00E857F5"/>
    <w:rsid w:val="00E86B2D"/>
    <w:rsid w:val="00E86DFC"/>
    <w:rsid w:val="00E956C3"/>
    <w:rsid w:val="00E95CF2"/>
    <w:rsid w:val="00EA093A"/>
    <w:rsid w:val="00EA1029"/>
    <w:rsid w:val="00EA43C3"/>
    <w:rsid w:val="00EA504D"/>
    <w:rsid w:val="00EA7722"/>
    <w:rsid w:val="00EB0AED"/>
    <w:rsid w:val="00EB1863"/>
    <w:rsid w:val="00EB386E"/>
    <w:rsid w:val="00EB5A0D"/>
    <w:rsid w:val="00EC2C7A"/>
    <w:rsid w:val="00ED03ED"/>
    <w:rsid w:val="00ED12F8"/>
    <w:rsid w:val="00ED3A46"/>
    <w:rsid w:val="00ED5A6D"/>
    <w:rsid w:val="00ED5D16"/>
    <w:rsid w:val="00EE7A50"/>
    <w:rsid w:val="00EF1AC7"/>
    <w:rsid w:val="00EF24DB"/>
    <w:rsid w:val="00F025FE"/>
    <w:rsid w:val="00F03C40"/>
    <w:rsid w:val="00F1407D"/>
    <w:rsid w:val="00F20D4B"/>
    <w:rsid w:val="00F260C9"/>
    <w:rsid w:val="00F27C38"/>
    <w:rsid w:val="00F319FC"/>
    <w:rsid w:val="00F33413"/>
    <w:rsid w:val="00F3391C"/>
    <w:rsid w:val="00F37493"/>
    <w:rsid w:val="00F42752"/>
    <w:rsid w:val="00F44D42"/>
    <w:rsid w:val="00F474B6"/>
    <w:rsid w:val="00F51123"/>
    <w:rsid w:val="00F55253"/>
    <w:rsid w:val="00F564F3"/>
    <w:rsid w:val="00F57B73"/>
    <w:rsid w:val="00F57EDB"/>
    <w:rsid w:val="00F607F7"/>
    <w:rsid w:val="00F6385E"/>
    <w:rsid w:val="00F64EDD"/>
    <w:rsid w:val="00F67BD7"/>
    <w:rsid w:val="00F723EF"/>
    <w:rsid w:val="00F7335D"/>
    <w:rsid w:val="00F76BB3"/>
    <w:rsid w:val="00F80A38"/>
    <w:rsid w:val="00F8508D"/>
    <w:rsid w:val="00F85D7E"/>
    <w:rsid w:val="00F91A02"/>
    <w:rsid w:val="00F923DB"/>
    <w:rsid w:val="00F947DA"/>
    <w:rsid w:val="00F95F05"/>
    <w:rsid w:val="00FA06EB"/>
    <w:rsid w:val="00FA28F9"/>
    <w:rsid w:val="00FA72E0"/>
    <w:rsid w:val="00FB1635"/>
    <w:rsid w:val="00FB4C56"/>
    <w:rsid w:val="00FB56BE"/>
    <w:rsid w:val="00FC503C"/>
    <w:rsid w:val="00FC62C8"/>
    <w:rsid w:val="00FC795C"/>
    <w:rsid w:val="00FD7905"/>
    <w:rsid w:val="00FE0B53"/>
    <w:rsid w:val="00FE0B80"/>
    <w:rsid w:val="00FE1C5A"/>
    <w:rsid w:val="00FF42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1F09DD-DD60-483C-83D2-30C48EEF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7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86178"/>
    <w:pPr>
      <w:keepNext/>
      <w:spacing w:before="240" w:after="60"/>
      <w:outlineLvl w:val="0"/>
    </w:pPr>
    <w:rPr>
      <w:rFonts w:ascii="Arial" w:hAnsi="Arial"/>
      <w:b/>
      <w:bCs/>
      <w:kern w:val="32"/>
      <w:sz w:val="32"/>
      <w:szCs w:val="32"/>
    </w:rPr>
  </w:style>
  <w:style w:type="paragraph" w:styleId="Ttulo2">
    <w:name w:val="heading 2"/>
    <w:basedOn w:val="Normal"/>
    <w:next w:val="Normal"/>
    <w:link w:val="Ttulo2Car"/>
    <w:uiPriority w:val="9"/>
    <w:semiHidden/>
    <w:unhideWhenUsed/>
    <w:qFormat/>
    <w:rsid w:val="00B81A8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86178"/>
    <w:rPr>
      <w:rFonts w:ascii="Arial" w:eastAsia="Times New Roman" w:hAnsi="Arial" w:cs="Arial"/>
      <w:b/>
      <w:bCs/>
      <w:kern w:val="32"/>
      <w:sz w:val="32"/>
      <w:szCs w:val="32"/>
      <w:lang w:val="es-ES" w:eastAsia="es-ES"/>
    </w:rPr>
  </w:style>
  <w:style w:type="paragraph" w:styleId="Textoindependiente">
    <w:name w:val="Body Text"/>
    <w:basedOn w:val="Normal"/>
    <w:link w:val="TextoindependienteCar"/>
    <w:rsid w:val="00C86178"/>
    <w:pPr>
      <w:jc w:val="both"/>
    </w:pPr>
    <w:rPr>
      <w:rFonts w:ascii="Futura Bk BT" w:hAnsi="Futura Bk BT"/>
      <w:sz w:val="20"/>
      <w:szCs w:val="20"/>
      <w:lang w:val="es-ES_tradnl"/>
    </w:rPr>
  </w:style>
  <w:style w:type="character" w:customStyle="1" w:styleId="TextoindependienteCar">
    <w:name w:val="Texto independiente Car"/>
    <w:link w:val="Textoindependiente"/>
    <w:rsid w:val="00C86178"/>
    <w:rPr>
      <w:rFonts w:ascii="Futura Bk BT" w:eastAsia="Times New Roman" w:hAnsi="Futura Bk BT" w:cs="Times New Roman"/>
      <w:szCs w:val="20"/>
      <w:lang w:val="es-ES_tradnl" w:eastAsia="es-ES"/>
    </w:rPr>
  </w:style>
  <w:style w:type="paragraph" w:customStyle="1" w:styleId="TextoCar">
    <w:name w:val="Texto Car"/>
    <w:basedOn w:val="Normal"/>
    <w:next w:val="Normal"/>
    <w:uiPriority w:val="99"/>
    <w:rsid w:val="00C86178"/>
    <w:pPr>
      <w:autoSpaceDE w:val="0"/>
      <w:autoSpaceDN w:val="0"/>
      <w:adjustRightInd w:val="0"/>
      <w:spacing w:after="101"/>
    </w:pPr>
    <w:rPr>
      <w:rFonts w:ascii="Arial" w:eastAsia="Calibri" w:hAnsi="Arial" w:cs="Arial"/>
      <w:lang w:val="es-MX" w:eastAsia="en-US"/>
    </w:rPr>
  </w:style>
  <w:style w:type="character" w:customStyle="1" w:styleId="Ttulo2Car">
    <w:name w:val="Título 2 Car"/>
    <w:link w:val="Ttulo2"/>
    <w:uiPriority w:val="9"/>
    <w:semiHidden/>
    <w:rsid w:val="00B81A89"/>
    <w:rPr>
      <w:rFonts w:ascii="Cambria" w:eastAsia="Times New Roman" w:hAnsi="Cambria" w:cs="Times New Roman"/>
      <w:b/>
      <w:bCs/>
      <w:color w:val="4F81BD"/>
      <w:sz w:val="26"/>
      <w:szCs w:val="26"/>
      <w:lang w:val="es-ES" w:eastAsia="es-ES"/>
    </w:rPr>
  </w:style>
  <w:style w:type="paragraph" w:customStyle="1" w:styleId="Titulo1">
    <w:name w:val="Titulo 1"/>
    <w:basedOn w:val="Normal"/>
    <w:next w:val="Normal"/>
    <w:uiPriority w:val="99"/>
    <w:rsid w:val="00B81A89"/>
    <w:pPr>
      <w:autoSpaceDE w:val="0"/>
      <w:autoSpaceDN w:val="0"/>
      <w:adjustRightInd w:val="0"/>
    </w:pPr>
    <w:rPr>
      <w:rFonts w:eastAsia="Calibri"/>
      <w:lang w:val="es-MX" w:eastAsia="en-US"/>
    </w:rPr>
  </w:style>
  <w:style w:type="paragraph" w:styleId="Encabezado">
    <w:name w:val="header"/>
    <w:basedOn w:val="Normal"/>
    <w:link w:val="EncabezadoCar"/>
    <w:uiPriority w:val="99"/>
    <w:unhideWhenUsed/>
    <w:rsid w:val="00DB21D8"/>
    <w:pPr>
      <w:tabs>
        <w:tab w:val="center" w:pos="4419"/>
        <w:tab w:val="right" w:pos="8838"/>
      </w:tabs>
    </w:pPr>
  </w:style>
  <w:style w:type="character" w:customStyle="1" w:styleId="EncabezadoCar">
    <w:name w:val="Encabezado Car"/>
    <w:link w:val="Encabezado"/>
    <w:uiPriority w:val="99"/>
    <w:rsid w:val="00DB21D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B21D8"/>
    <w:pPr>
      <w:tabs>
        <w:tab w:val="center" w:pos="4419"/>
        <w:tab w:val="right" w:pos="8838"/>
      </w:tabs>
    </w:pPr>
  </w:style>
  <w:style w:type="character" w:customStyle="1" w:styleId="PiedepginaCar">
    <w:name w:val="Pie de página Car"/>
    <w:link w:val="Piedepgina"/>
    <w:uiPriority w:val="99"/>
    <w:rsid w:val="00DB21D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B21D8"/>
    <w:rPr>
      <w:rFonts w:ascii="Tahoma" w:hAnsi="Tahoma"/>
      <w:sz w:val="16"/>
      <w:szCs w:val="16"/>
    </w:rPr>
  </w:style>
  <w:style w:type="character" w:customStyle="1" w:styleId="TextodegloboCar">
    <w:name w:val="Texto de globo Car"/>
    <w:link w:val="Textodeglobo"/>
    <w:uiPriority w:val="99"/>
    <w:semiHidden/>
    <w:rsid w:val="00DB21D8"/>
    <w:rPr>
      <w:rFonts w:ascii="Tahoma" w:eastAsia="Times New Roman" w:hAnsi="Tahoma" w:cs="Tahoma"/>
      <w:sz w:val="16"/>
      <w:szCs w:val="16"/>
      <w:lang w:val="es-ES" w:eastAsia="es-ES"/>
    </w:rPr>
  </w:style>
  <w:style w:type="paragraph" w:styleId="Prrafodelista">
    <w:name w:val="List Paragraph"/>
    <w:basedOn w:val="Normal"/>
    <w:uiPriority w:val="34"/>
    <w:qFormat/>
    <w:rsid w:val="009B62C6"/>
    <w:pPr>
      <w:ind w:left="708"/>
    </w:pPr>
  </w:style>
  <w:style w:type="paragraph" w:customStyle="1" w:styleId="ecxmsonormal">
    <w:name w:val="ecxmsonormal"/>
    <w:basedOn w:val="Normal"/>
    <w:rsid w:val="002B6606"/>
    <w:pPr>
      <w:spacing w:after="324"/>
    </w:pPr>
  </w:style>
  <w:style w:type="paragraph" w:customStyle="1" w:styleId="Pa9">
    <w:name w:val="Pa9"/>
    <w:basedOn w:val="Normal"/>
    <w:next w:val="Normal"/>
    <w:uiPriority w:val="99"/>
    <w:rsid w:val="003E3FCA"/>
    <w:pPr>
      <w:autoSpaceDE w:val="0"/>
      <w:autoSpaceDN w:val="0"/>
      <w:adjustRightInd w:val="0"/>
      <w:spacing w:line="241" w:lineRule="atLeast"/>
    </w:pPr>
    <w:rPr>
      <w:rFonts w:ascii="BHKGRV+EurekaSans-Regular" w:eastAsia="Calibri" w:hAnsi="BHKGRV+EurekaSans-Regular"/>
    </w:rPr>
  </w:style>
  <w:style w:type="table" w:styleId="Tablaconcuadrcula">
    <w:name w:val="Table Grid"/>
    <w:basedOn w:val="Tablanormal"/>
    <w:uiPriority w:val="59"/>
    <w:rsid w:val="00B20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normal1">
    <w:name w:val="textonormal1"/>
    <w:rsid w:val="00127B55"/>
    <w:rPr>
      <w:rFonts w:ascii="Arial" w:hAnsi="Arial" w:cs="Arial" w:hint="default"/>
      <w:sz w:val="10"/>
      <w:szCs w:val="10"/>
    </w:rPr>
  </w:style>
  <w:style w:type="paragraph" w:customStyle="1" w:styleId="To">
    <w:name w:val="To"/>
    <w:basedOn w:val="Normal"/>
    <w:rsid w:val="00C46DD7"/>
    <w:rPr>
      <w:rFonts w:ascii="CG Times (W1)" w:hAnsi="CG Times (W1)"/>
      <w:szCs w:val="20"/>
      <w:lang w:val="es-ES_tradnl"/>
    </w:rPr>
  </w:style>
  <w:style w:type="character" w:styleId="Refdecomentario">
    <w:name w:val="annotation reference"/>
    <w:uiPriority w:val="99"/>
    <w:semiHidden/>
    <w:unhideWhenUsed/>
    <w:rsid w:val="005323D5"/>
    <w:rPr>
      <w:sz w:val="16"/>
      <w:szCs w:val="16"/>
    </w:rPr>
  </w:style>
  <w:style w:type="paragraph" w:styleId="Textocomentario">
    <w:name w:val="annotation text"/>
    <w:basedOn w:val="Normal"/>
    <w:link w:val="TextocomentarioCar"/>
    <w:uiPriority w:val="99"/>
    <w:semiHidden/>
    <w:unhideWhenUsed/>
    <w:rsid w:val="005323D5"/>
    <w:rPr>
      <w:sz w:val="20"/>
      <w:szCs w:val="20"/>
    </w:rPr>
  </w:style>
  <w:style w:type="character" w:customStyle="1" w:styleId="TextocomentarioCar">
    <w:name w:val="Texto comentario Car"/>
    <w:link w:val="Textocomentario"/>
    <w:uiPriority w:val="99"/>
    <w:semiHidden/>
    <w:rsid w:val="005323D5"/>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5323D5"/>
    <w:rPr>
      <w:b/>
      <w:bCs/>
    </w:rPr>
  </w:style>
  <w:style w:type="character" w:customStyle="1" w:styleId="AsuntodelcomentarioCar">
    <w:name w:val="Asunto del comentario Car"/>
    <w:link w:val="Asuntodelcomentario"/>
    <w:uiPriority w:val="99"/>
    <w:semiHidden/>
    <w:rsid w:val="005323D5"/>
    <w:rPr>
      <w:rFonts w:ascii="Times New Roman" w:eastAsia="Times New Roman" w:hAnsi="Times New Roman"/>
      <w:b/>
      <w:bCs/>
    </w:rPr>
  </w:style>
  <w:style w:type="character" w:styleId="Hipervnculo">
    <w:name w:val="Hyperlink"/>
    <w:basedOn w:val="Fuentedeprrafopredeter"/>
    <w:uiPriority w:val="99"/>
    <w:unhideWhenUsed/>
    <w:rsid w:val="00EA43C3"/>
    <w:rPr>
      <w:color w:val="0563C1" w:themeColor="hyperlink"/>
      <w:u w:val="single"/>
    </w:rPr>
  </w:style>
  <w:style w:type="table" w:customStyle="1" w:styleId="Tablaconcuadrcula1">
    <w:name w:val="Tabla con cuadrícula1"/>
    <w:basedOn w:val="Tablanormal"/>
    <w:next w:val="Tablaconcuadrcula"/>
    <w:uiPriority w:val="39"/>
    <w:rsid w:val="00F474B6"/>
    <w:rPr>
      <w:rFonts w:ascii="Times" w:eastAsia="Times" w:hAnsi="Times"/>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notapie1">
    <w:name w:val="Texto nota pie1"/>
    <w:basedOn w:val="Normal"/>
    <w:next w:val="Textonotapie"/>
    <w:link w:val="TextonotapieCar"/>
    <w:uiPriority w:val="99"/>
    <w:semiHidden/>
    <w:unhideWhenUsed/>
    <w:rsid w:val="00F474B6"/>
    <w:rPr>
      <w:rFonts w:ascii="Calibri" w:eastAsia="Calibri" w:hAnsi="Calibri"/>
      <w:sz w:val="20"/>
      <w:szCs w:val="20"/>
      <w:lang w:val="es-MX" w:eastAsia="es-MX"/>
    </w:rPr>
  </w:style>
  <w:style w:type="character" w:customStyle="1" w:styleId="TextonotapieCar">
    <w:name w:val="Texto nota pie Car"/>
    <w:basedOn w:val="Fuentedeprrafopredeter"/>
    <w:link w:val="Textonotapie1"/>
    <w:uiPriority w:val="99"/>
    <w:semiHidden/>
    <w:rsid w:val="00F474B6"/>
    <w:rPr>
      <w:sz w:val="20"/>
      <w:szCs w:val="20"/>
    </w:rPr>
  </w:style>
  <w:style w:type="character" w:styleId="Refdenotaalpie">
    <w:name w:val="footnote reference"/>
    <w:basedOn w:val="Fuentedeprrafopredeter"/>
    <w:uiPriority w:val="99"/>
    <w:semiHidden/>
    <w:unhideWhenUsed/>
    <w:rsid w:val="00F474B6"/>
    <w:rPr>
      <w:vertAlign w:val="superscript"/>
    </w:rPr>
  </w:style>
  <w:style w:type="paragraph" w:styleId="Textonotapie">
    <w:name w:val="footnote text"/>
    <w:basedOn w:val="Normal"/>
    <w:link w:val="TextonotapieCar1"/>
    <w:uiPriority w:val="99"/>
    <w:semiHidden/>
    <w:unhideWhenUsed/>
    <w:rsid w:val="00F474B6"/>
    <w:rPr>
      <w:sz w:val="20"/>
      <w:szCs w:val="20"/>
    </w:rPr>
  </w:style>
  <w:style w:type="character" w:customStyle="1" w:styleId="TextonotapieCar1">
    <w:name w:val="Texto nota pie Car1"/>
    <w:basedOn w:val="Fuentedeprrafopredeter"/>
    <w:link w:val="Textonotapie"/>
    <w:uiPriority w:val="99"/>
    <w:semiHidden/>
    <w:rsid w:val="00F474B6"/>
    <w:rPr>
      <w:rFonts w:ascii="Times New Roman" w:eastAsia="Times New Roman" w:hAnsi="Times New Roman"/>
      <w:lang w:val="es-ES" w:eastAsia="es-ES"/>
    </w:rPr>
  </w:style>
  <w:style w:type="character" w:styleId="Hipervnculovisitado">
    <w:name w:val="FollowedHyperlink"/>
    <w:basedOn w:val="Fuentedeprrafopredeter"/>
    <w:uiPriority w:val="99"/>
    <w:semiHidden/>
    <w:unhideWhenUsed/>
    <w:rsid w:val="007020D0"/>
    <w:rPr>
      <w:color w:val="954F72" w:themeColor="followedHyperlink"/>
      <w:u w:val="single"/>
    </w:rPr>
  </w:style>
  <w:style w:type="table" w:customStyle="1" w:styleId="Tablaconcuadrcula2">
    <w:name w:val="Tabla con cuadrícula2"/>
    <w:basedOn w:val="Tablanormal"/>
    <w:next w:val="Tablaconcuadrcula"/>
    <w:uiPriority w:val="39"/>
    <w:rsid w:val="00486195"/>
    <w:rPr>
      <w:rFonts w:ascii="Times" w:eastAsia="Times" w:hAnsi="Times"/>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1358">
      <w:bodyDiv w:val="1"/>
      <w:marLeft w:val="0"/>
      <w:marRight w:val="0"/>
      <w:marTop w:val="0"/>
      <w:marBottom w:val="0"/>
      <w:divBdr>
        <w:top w:val="none" w:sz="0" w:space="0" w:color="auto"/>
        <w:left w:val="none" w:sz="0" w:space="0" w:color="auto"/>
        <w:bottom w:val="none" w:sz="0" w:space="0" w:color="auto"/>
        <w:right w:val="none" w:sz="0" w:space="0" w:color="auto"/>
      </w:divBdr>
    </w:div>
    <w:div w:id="131866943">
      <w:bodyDiv w:val="1"/>
      <w:marLeft w:val="0"/>
      <w:marRight w:val="0"/>
      <w:marTop w:val="0"/>
      <w:marBottom w:val="0"/>
      <w:divBdr>
        <w:top w:val="none" w:sz="0" w:space="0" w:color="auto"/>
        <w:left w:val="none" w:sz="0" w:space="0" w:color="auto"/>
        <w:bottom w:val="none" w:sz="0" w:space="0" w:color="auto"/>
        <w:right w:val="none" w:sz="0" w:space="0" w:color="auto"/>
      </w:divBdr>
    </w:div>
    <w:div w:id="372342260">
      <w:bodyDiv w:val="1"/>
      <w:marLeft w:val="0"/>
      <w:marRight w:val="0"/>
      <w:marTop w:val="0"/>
      <w:marBottom w:val="0"/>
      <w:divBdr>
        <w:top w:val="none" w:sz="0" w:space="0" w:color="auto"/>
        <w:left w:val="none" w:sz="0" w:space="0" w:color="auto"/>
        <w:bottom w:val="none" w:sz="0" w:space="0" w:color="auto"/>
        <w:right w:val="none" w:sz="0" w:space="0" w:color="auto"/>
      </w:divBdr>
    </w:div>
    <w:div w:id="638535947">
      <w:bodyDiv w:val="1"/>
      <w:marLeft w:val="0"/>
      <w:marRight w:val="0"/>
      <w:marTop w:val="0"/>
      <w:marBottom w:val="0"/>
      <w:divBdr>
        <w:top w:val="none" w:sz="0" w:space="0" w:color="auto"/>
        <w:left w:val="none" w:sz="0" w:space="0" w:color="auto"/>
        <w:bottom w:val="none" w:sz="0" w:space="0" w:color="auto"/>
        <w:right w:val="none" w:sz="0" w:space="0" w:color="auto"/>
      </w:divBdr>
    </w:div>
    <w:div w:id="675962492">
      <w:bodyDiv w:val="1"/>
      <w:marLeft w:val="0"/>
      <w:marRight w:val="0"/>
      <w:marTop w:val="0"/>
      <w:marBottom w:val="0"/>
      <w:divBdr>
        <w:top w:val="none" w:sz="0" w:space="0" w:color="auto"/>
        <w:left w:val="none" w:sz="0" w:space="0" w:color="auto"/>
        <w:bottom w:val="none" w:sz="0" w:space="0" w:color="auto"/>
        <w:right w:val="none" w:sz="0" w:space="0" w:color="auto"/>
      </w:divBdr>
    </w:div>
    <w:div w:id="698242409">
      <w:bodyDiv w:val="1"/>
      <w:marLeft w:val="0"/>
      <w:marRight w:val="0"/>
      <w:marTop w:val="0"/>
      <w:marBottom w:val="0"/>
      <w:divBdr>
        <w:top w:val="none" w:sz="0" w:space="0" w:color="auto"/>
        <w:left w:val="none" w:sz="0" w:space="0" w:color="auto"/>
        <w:bottom w:val="none" w:sz="0" w:space="0" w:color="auto"/>
        <w:right w:val="none" w:sz="0" w:space="0" w:color="auto"/>
      </w:divBdr>
    </w:div>
    <w:div w:id="813185453">
      <w:bodyDiv w:val="1"/>
      <w:marLeft w:val="0"/>
      <w:marRight w:val="0"/>
      <w:marTop w:val="0"/>
      <w:marBottom w:val="0"/>
      <w:divBdr>
        <w:top w:val="none" w:sz="0" w:space="0" w:color="auto"/>
        <w:left w:val="none" w:sz="0" w:space="0" w:color="auto"/>
        <w:bottom w:val="none" w:sz="0" w:space="0" w:color="auto"/>
        <w:right w:val="none" w:sz="0" w:space="0" w:color="auto"/>
      </w:divBdr>
    </w:div>
    <w:div w:id="897321879">
      <w:bodyDiv w:val="1"/>
      <w:marLeft w:val="0"/>
      <w:marRight w:val="0"/>
      <w:marTop w:val="0"/>
      <w:marBottom w:val="0"/>
      <w:divBdr>
        <w:top w:val="none" w:sz="0" w:space="0" w:color="auto"/>
        <w:left w:val="none" w:sz="0" w:space="0" w:color="auto"/>
        <w:bottom w:val="none" w:sz="0" w:space="0" w:color="auto"/>
        <w:right w:val="none" w:sz="0" w:space="0" w:color="auto"/>
      </w:divBdr>
    </w:div>
    <w:div w:id="1050613744">
      <w:bodyDiv w:val="1"/>
      <w:marLeft w:val="0"/>
      <w:marRight w:val="0"/>
      <w:marTop w:val="0"/>
      <w:marBottom w:val="0"/>
      <w:divBdr>
        <w:top w:val="none" w:sz="0" w:space="0" w:color="auto"/>
        <w:left w:val="none" w:sz="0" w:space="0" w:color="auto"/>
        <w:bottom w:val="none" w:sz="0" w:space="0" w:color="auto"/>
        <w:right w:val="none" w:sz="0" w:space="0" w:color="auto"/>
      </w:divBdr>
    </w:div>
    <w:div w:id="1076442454">
      <w:bodyDiv w:val="1"/>
      <w:marLeft w:val="0"/>
      <w:marRight w:val="0"/>
      <w:marTop w:val="0"/>
      <w:marBottom w:val="0"/>
      <w:divBdr>
        <w:top w:val="none" w:sz="0" w:space="0" w:color="auto"/>
        <w:left w:val="none" w:sz="0" w:space="0" w:color="auto"/>
        <w:bottom w:val="none" w:sz="0" w:space="0" w:color="auto"/>
        <w:right w:val="none" w:sz="0" w:space="0" w:color="auto"/>
      </w:divBdr>
    </w:div>
    <w:div w:id="1206331932">
      <w:bodyDiv w:val="1"/>
      <w:marLeft w:val="0"/>
      <w:marRight w:val="0"/>
      <w:marTop w:val="0"/>
      <w:marBottom w:val="0"/>
      <w:divBdr>
        <w:top w:val="none" w:sz="0" w:space="0" w:color="auto"/>
        <w:left w:val="none" w:sz="0" w:space="0" w:color="auto"/>
        <w:bottom w:val="none" w:sz="0" w:space="0" w:color="auto"/>
        <w:right w:val="none" w:sz="0" w:space="0" w:color="auto"/>
      </w:divBdr>
    </w:div>
    <w:div w:id="1281255514">
      <w:bodyDiv w:val="1"/>
      <w:marLeft w:val="0"/>
      <w:marRight w:val="0"/>
      <w:marTop w:val="0"/>
      <w:marBottom w:val="0"/>
      <w:divBdr>
        <w:top w:val="none" w:sz="0" w:space="0" w:color="auto"/>
        <w:left w:val="none" w:sz="0" w:space="0" w:color="auto"/>
        <w:bottom w:val="none" w:sz="0" w:space="0" w:color="auto"/>
        <w:right w:val="none" w:sz="0" w:space="0" w:color="auto"/>
      </w:divBdr>
    </w:div>
    <w:div w:id="1326666179">
      <w:bodyDiv w:val="1"/>
      <w:marLeft w:val="0"/>
      <w:marRight w:val="0"/>
      <w:marTop w:val="0"/>
      <w:marBottom w:val="0"/>
      <w:divBdr>
        <w:top w:val="none" w:sz="0" w:space="0" w:color="auto"/>
        <w:left w:val="none" w:sz="0" w:space="0" w:color="auto"/>
        <w:bottom w:val="none" w:sz="0" w:space="0" w:color="auto"/>
        <w:right w:val="none" w:sz="0" w:space="0" w:color="auto"/>
      </w:divBdr>
    </w:div>
    <w:div w:id="2045053285">
      <w:bodyDiv w:val="1"/>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0"/>
          <w:marRight w:val="0"/>
          <w:marTop w:val="0"/>
          <w:marBottom w:val="0"/>
          <w:divBdr>
            <w:top w:val="none" w:sz="0" w:space="0" w:color="auto"/>
            <w:left w:val="none" w:sz="0" w:space="0" w:color="auto"/>
            <w:bottom w:val="none" w:sz="0" w:space="0" w:color="auto"/>
            <w:right w:val="none" w:sz="0" w:space="0" w:color="auto"/>
          </w:divBdr>
          <w:divsChild>
            <w:div w:id="1722555246">
              <w:marLeft w:val="0"/>
              <w:marRight w:val="0"/>
              <w:marTop w:val="0"/>
              <w:marBottom w:val="0"/>
              <w:divBdr>
                <w:top w:val="none" w:sz="0" w:space="0" w:color="auto"/>
                <w:left w:val="none" w:sz="0" w:space="0" w:color="auto"/>
                <w:bottom w:val="none" w:sz="0" w:space="0" w:color="auto"/>
                <w:right w:val="none" w:sz="0" w:space="0" w:color="auto"/>
              </w:divBdr>
              <w:divsChild>
                <w:div w:id="2114209309">
                  <w:marLeft w:val="0"/>
                  <w:marRight w:val="0"/>
                  <w:marTop w:val="0"/>
                  <w:marBottom w:val="0"/>
                  <w:divBdr>
                    <w:top w:val="none" w:sz="0" w:space="0" w:color="auto"/>
                    <w:left w:val="none" w:sz="0" w:space="0" w:color="auto"/>
                    <w:bottom w:val="none" w:sz="0" w:space="0" w:color="auto"/>
                    <w:right w:val="none" w:sz="0" w:space="0" w:color="auto"/>
                  </w:divBdr>
                  <w:divsChild>
                    <w:div w:id="1820726874">
                      <w:marLeft w:val="0"/>
                      <w:marRight w:val="0"/>
                      <w:marTop w:val="0"/>
                      <w:marBottom w:val="0"/>
                      <w:divBdr>
                        <w:top w:val="none" w:sz="0" w:space="0" w:color="auto"/>
                        <w:left w:val="none" w:sz="0" w:space="0" w:color="auto"/>
                        <w:bottom w:val="none" w:sz="0" w:space="0" w:color="auto"/>
                        <w:right w:val="none" w:sz="0" w:space="0" w:color="auto"/>
                      </w:divBdr>
                      <w:divsChild>
                        <w:div w:id="1110660385">
                          <w:marLeft w:val="0"/>
                          <w:marRight w:val="0"/>
                          <w:marTop w:val="0"/>
                          <w:marBottom w:val="0"/>
                          <w:divBdr>
                            <w:top w:val="none" w:sz="0" w:space="0" w:color="auto"/>
                            <w:left w:val="none" w:sz="0" w:space="0" w:color="auto"/>
                            <w:bottom w:val="none" w:sz="0" w:space="0" w:color="auto"/>
                            <w:right w:val="none" w:sz="0" w:space="0" w:color="auto"/>
                          </w:divBdr>
                          <w:divsChild>
                            <w:div w:id="264506684">
                              <w:marLeft w:val="0"/>
                              <w:marRight w:val="0"/>
                              <w:marTop w:val="0"/>
                              <w:marBottom w:val="0"/>
                              <w:divBdr>
                                <w:top w:val="none" w:sz="0" w:space="0" w:color="auto"/>
                                <w:left w:val="none" w:sz="0" w:space="0" w:color="auto"/>
                                <w:bottom w:val="none" w:sz="0" w:space="0" w:color="auto"/>
                                <w:right w:val="none" w:sz="0" w:space="0" w:color="auto"/>
                              </w:divBdr>
                              <w:divsChild>
                                <w:div w:id="2034308832">
                                  <w:marLeft w:val="0"/>
                                  <w:marRight w:val="0"/>
                                  <w:marTop w:val="0"/>
                                  <w:marBottom w:val="0"/>
                                  <w:divBdr>
                                    <w:top w:val="none" w:sz="0" w:space="0" w:color="auto"/>
                                    <w:left w:val="none" w:sz="0" w:space="0" w:color="auto"/>
                                    <w:bottom w:val="none" w:sz="0" w:space="0" w:color="auto"/>
                                    <w:right w:val="none" w:sz="0" w:space="0" w:color="auto"/>
                                  </w:divBdr>
                                  <w:divsChild>
                                    <w:div w:id="2015180463">
                                      <w:marLeft w:val="0"/>
                                      <w:marRight w:val="0"/>
                                      <w:marTop w:val="0"/>
                                      <w:marBottom w:val="0"/>
                                      <w:divBdr>
                                        <w:top w:val="single" w:sz="4" w:space="0" w:color="CCCCCC"/>
                                        <w:left w:val="single" w:sz="4" w:space="0" w:color="CCCCCC"/>
                                        <w:bottom w:val="single" w:sz="4" w:space="0" w:color="CCCCCC"/>
                                        <w:right w:val="single" w:sz="4" w:space="0" w:color="CCCCCC"/>
                                      </w:divBdr>
                                      <w:divsChild>
                                        <w:div w:id="1628928215">
                                          <w:marLeft w:val="0"/>
                                          <w:marRight w:val="0"/>
                                          <w:marTop w:val="10"/>
                                          <w:marBottom w:val="0"/>
                                          <w:divBdr>
                                            <w:top w:val="none" w:sz="0" w:space="0" w:color="auto"/>
                                            <w:left w:val="none" w:sz="0" w:space="0" w:color="auto"/>
                                            <w:bottom w:val="none" w:sz="0" w:space="0" w:color="auto"/>
                                            <w:right w:val="none" w:sz="0" w:space="0" w:color="auto"/>
                                          </w:divBdr>
                                          <w:divsChild>
                                            <w:div w:id="606960554">
                                              <w:marLeft w:val="0"/>
                                              <w:marRight w:val="0"/>
                                              <w:marTop w:val="0"/>
                                              <w:marBottom w:val="0"/>
                                              <w:divBdr>
                                                <w:top w:val="none" w:sz="0" w:space="0" w:color="auto"/>
                                                <w:left w:val="none" w:sz="0" w:space="0" w:color="auto"/>
                                                <w:bottom w:val="none" w:sz="0" w:space="0" w:color="auto"/>
                                                <w:right w:val="none" w:sz="0" w:space="0" w:color="auto"/>
                                              </w:divBdr>
                                              <w:divsChild>
                                                <w:div w:id="912355617">
                                                  <w:marLeft w:val="0"/>
                                                  <w:marRight w:val="0"/>
                                                  <w:marTop w:val="0"/>
                                                  <w:marBottom w:val="0"/>
                                                  <w:divBdr>
                                                    <w:top w:val="none" w:sz="0" w:space="0" w:color="auto"/>
                                                    <w:left w:val="none" w:sz="0" w:space="0" w:color="auto"/>
                                                    <w:bottom w:val="none" w:sz="0" w:space="0" w:color="auto"/>
                                                    <w:right w:val="none" w:sz="0" w:space="0" w:color="auto"/>
                                                  </w:divBdr>
                                                  <w:divsChild>
                                                    <w:div w:id="1421878106">
                                                      <w:marLeft w:val="0"/>
                                                      <w:marRight w:val="0"/>
                                                      <w:marTop w:val="0"/>
                                                      <w:marBottom w:val="0"/>
                                                      <w:divBdr>
                                                        <w:top w:val="none" w:sz="0" w:space="0" w:color="auto"/>
                                                        <w:left w:val="none" w:sz="0" w:space="0" w:color="auto"/>
                                                        <w:bottom w:val="none" w:sz="0" w:space="0" w:color="auto"/>
                                                        <w:right w:val="none" w:sz="0" w:space="0" w:color="auto"/>
                                                      </w:divBdr>
                                                      <w:divsChild>
                                                        <w:div w:id="2672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5E09-7552-4ED4-8022-9080EF4D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8749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José Carlos Hernández Escarcega</cp:lastModifiedBy>
  <cp:revision>2</cp:revision>
  <cp:lastPrinted>2017-07-13T18:17:00Z</cp:lastPrinted>
  <dcterms:created xsi:type="dcterms:W3CDTF">2017-07-26T17:49:00Z</dcterms:created>
  <dcterms:modified xsi:type="dcterms:W3CDTF">2017-07-26T17:49:00Z</dcterms:modified>
</cp:coreProperties>
</file>